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7.05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10.46418</w:t>
      </w:r>
      <w:proofErr w:type="gramEnd"/>
      <w:r w:rsidRPr="00813198">
        <w:rPr>
          <w:rFonts w:eastAsiaTheme="minorHAnsi"/>
          <w:sz w:val="24"/>
          <w:szCs w:val="24"/>
        </w:rPr>
        <w:t>/1990-8997_2024_1(73)_9_14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РОЛЬ РЕГИОНАЛЬНЫХ МУЗЕЙНЫХ ИНСТИТУЦИЙ В СОЗДАНИИ СОВРЕМЕННОГО ДИЗАЙН-ПРОДУКТА (НА ПРИМЕРЕ ГОСУДАРСТВЕННОГО МЕМОРИАЛЬНО-АРХИТЕКТУРНОГО КОМПЛЕКСА</w:t>
      </w:r>
      <w:bookmarkStart w:id="0" w:name="_TOC_250017"/>
      <w:r>
        <w:rPr>
          <w:rFonts w:eastAsiaTheme="minorHAnsi"/>
          <w:sz w:val="24"/>
          <w:szCs w:val="24"/>
        </w:rPr>
        <w:t xml:space="preserve"> </w:t>
      </w:r>
      <w:r w:rsidRPr="00813198">
        <w:rPr>
          <w:rFonts w:eastAsiaTheme="minorHAnsi"/>
          <w:sz w:val="24"/>
          <w:szCs w:val="24"/>
        </w:rPr>
        <w:t xml:space="preserve">«МУЗЕЙ-УСАДЬБА П. И. </w:t>
      </w:r>
      <w:bookmarkEnd w:id="0"/>
      <w:r w:rsidRPr="00813198">
        <w:rPr>
          <w:rFonts w:eastAsiaTheme="minorHAnsi"/>
          <w:sz w:val="24"/>
          <w:szCs w:val="24"/>
        </w:rPr>
        <w:t>ЧАЙКОВСКОГО»)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Анастасия Сергеевна Мельникова1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 xml:space="preserve">: </w:t>
      </w:r>
      <w:hyperlink r:id="rId4">
        <w:r w:rsidRPr="00813198">
          <w:rPr>
            <w:rFonts w:eastAsiaTheme="minorHAnsi"/>
            <w:sz w:val="24"/>
            <w:szCs w:val="24"/>
          </w:rPr>
          <w:t>nastya.balahonova@mail.ru</w:t>
        </w:r>
      </w:hyperlink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Константин Сергеевич Ившин1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drawing>
          <wp:inline distT="0" distB="0" distL="0" distR="0" wp14:anchorId="0D7D1A40" wp14:editId="1364BE3A">
            <wp:extent cx="170549" cy="1097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9" cy="1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198">
        <w:rPr>
          <w:rFonts w:eastAsiaTheme="minorHAnsi"/>
          <w:sz w:val="24"/>
          <w:szCs w:val="24"/>
        </w:rPr>
        <w:t xml:space="preserve"> 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 xml:space="preserve">: </w:t>
      </w:r>
      <w:hyperlink r:id="rId6">
        <w:r w:rsidRPr="00813198">
          <w:rPr>
            <w:rFonts w:eastAsiaTheme="minorHAnsi"/>
            <w:sz w:val="24"/>
            <w:szCs w:val="24"/>
          </w:rPr>
          <w:t>ivshic@mail.ru</w:t>
        </w:r>
      </w:hyperlink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Оксана Александровна Голубева1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 xml:space="preserve">: </w:t>
      </w:r>
      <w:hyperlink r:id="rId7">
        <w:r w:rsidRPr="00813198">
          <w:rPr>
            <w:rFonts w:eastAsiaTheme="minorHAnsi"/>
            <w:sz w:val="24"/>
            <w:szCs w:val="24"/>
          </w:rPr>
          <w:t>Oksana_l2005@mail.ru</w:t>
        </w:r>
      </w:hyperlink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Удмуртский государственный университет, г. Ижевск,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Музей является востребованной площадкой организации и проведения мероприятий с культурной, образовательной и </w:t>
      </w:r>
      <w:proofErr w:type="gramStart"/>
      <w:r w:rsidRPr="00813198">
        <w:rPr>
          <w:rFonts w:eastAsiaTheme="minorHAnsi"/>
          <w:sz w:val="24"/>
          <w:szCs w:val="24"/>
        </w:rPr>
        <w:t xml:space="preserve">до- </w:t>
      </w:r>
      <w:proofErr w:type="spellStart"/>
      <w:r w:rsidRPr="00813198">
        <w:rPr>
          <w:rFonts w:eastAsiaTheme="minorHAnsi"/>
          <w:sz w:val="24"/>
          <w:szCs w:val="24"/>
        </w:rPr>
        <w:t>суговой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направленностью. Для выстраивания коммуникативного процесса с посетителями музею необходимы современные продукты, которые бы отражали эмоциональный характер территории. В статье рассмотрена роль регионального музея-усадьбы П. И. </w:t>
      </w:r>
      <w:proofErr w:type="gramStart"/>
      <w:r w:rsidRPr="00813198">
        <w:rPr>
          <w:rFonts w:eastAsiaTheme="minorHAnsi"/>
          <w:sz w:val="24"/>
          <w:szCs w:val="24"/>
        </w:rPr>
        <w:t xml:space="preserve">Чайков- </w:t>
      </w:r>
      <w:proofErr w:type="spellStart"/>
      <w:r w:rsidRPr="00813198">
        <w:rPr>
          <w:rFonts w:eastAsiaTheme="minorHAnsi"/>
          <w:sz w:val="24"/>
          <w:szCs w:val="24"/>
        </w:rPr>
        <w:t>ского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(Удмуртская Республика, г. Воткинск) для повышения качества жизни населения и развития </w:t>
      </w:r>
      <w:proofErr w:type="spellStart"/>
      <w:r w:rsidRPr="00813198">
        <w:rPr>
          <w:rFonts w:eastAsiaTheme="minorHAnsi"/>
          <w:sz w:val="24"/>
          <w:szCs w:val="24"/>
        </w:rPr>
        <w:t>дестинации</w:t>
      </w:r>
      <w:proofErr w:type="spellEnd"/>
      <w:r w:rsidRPr="00813198">
        <w:rPr>
          <w:rFonts w:eastAsiaTheme="minorHAnsi"/>
          <w:sz w:val="24"/>
          <w:szCs w:val="24"/>
        </w:rPr>
        <w:t xml:space="preserve"> в целом. Рассмотрены составляющие впечатлений, которые уже используются в проектном менеджменте музея, систематизированы виды продуктов музея, изучено культурное наследие семьи Чайковских в формате ассоциативного ряда, которое в дальнейшем может быть использовано в </w:t>
      </w:r>
      <w:proofErr w:type="spellStart"/>
      <w:r w:rsidRPr="00813198">
        <w:rPr>
          <w:rFonts w:eastAsiaTheme="minorHAnsi"/>
          <w:sz w:val="24"/>
          <w:szCs w:val="24"/>
        </w:rPr>
        <w:t>ди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зайн</w:t>
      </w:r>
      <w:proofErr w:type="spellEnd"/>
      <w:r w:rsidRPr="00813198">
        <w:rPr>
          <w:rFonts w:eastAsiaTheme="minorHAnsi"/>
          <w:sz w:val="24"/>
          <w:szCs w:val="24"/>
        </w:rPr>
        <w:t xml:space="preserve">-сопровождении музейного продукта, а также на основе вышеуказанных критериев проанализирован дизайн-проект и коллекции образцов сувенирной продукции, реализованные на базе Удмуртского государственного университета как часть современного продукта музея-усадьбы П. И. Чайковского. Данное направление исследований входит в программу «Приоритет — 2030» Удмуртского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государ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ственного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университета, поддержанное Министерством науки и высшего образования Российской Федерации.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Ключевые слова: дизайн, культурное наследие, типология, семиотика, </w:t>
      </w:r>
      <w:proofErr w:type="spellStart"/>
      <w:r w:rsidRPr="00813198">
        <w:rPr>
          <w:rFonts w:eastAsiaTheme="minorHAnsi"/>
          <w:sz w:val="24"/>
          <w:szCs w:val="24"/>
        </w:rPr>
        <w:t>сценарирование</w:t>
      </w:r>
      <w:proofErr w:type="spellEnd"/>
      <w:r w:rsidRPr="00813198">
        <w:rPr>
          <w:rFonts w:eastAsiaTheme="minorHAnsi"/>
          <w:sz w:val="24"/>
          <w:szCs w:val="24"/>
        </w:rPr>
        <w:t>, проектный менеджмент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Для цитирования: Мельникова А. С., Ившин К. С., Голубева О. А. Роль региональных музейных институций в создании современного дизайн-продукта (на примере государственного мемориально-архитектурного комплекса «Музей-усадьба П. И. Чайковского») // Дизайн. Материалы. Технология. 2024. № 1(73). С. 9–14. DOI: 10.46418/1990-8997_2024_1(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9_14.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УДК 069.4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418/1990-8997_2024_1(73)_15_20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КАК НАПИСАТЬ ИСТОРИЮ САНКТ-ПЕТЕРБУРГА: КОНЦЕПТУАЛЬНЫЕ ОСНОВЫ ВЫСТАВКИ</w:t>
      </w:r>
      <w:r>
        <w:rPr>
          <w:rFonts w:eastAsiaTheme="minorHAnsi"/>
          <w:sz w:val="24"/>
          <w:szCs w:val="24"/>
        </w:rPr>
        <w:t xml:space="preserve"> </w:t>
      </w:r>
      <w:r w:rsidRPr="00813198">
        <w:rPr>
          <w:rFonts w:eastAsiaTheme="minorHAnsi"/>
          <w:sz w:val="24"/>
          <w:szCs w:val="24"/>
        </w:rPr>
        <w:t>«САНКТ-ПЕТЕРБУРГ — ИСТОРИЯ РАЗВИТИЯ»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Денис Юрьевич Алексеев1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val="en-US"/>
        </w:rPr>
      </w:pPr>
      <w:r w:rsidRPr="00813198">
        <w:rPr>
          <w:rFonts w:eastAsiaTheme="minorHAnsi"/>
          <w:sz w:val="24"/>
          <w:szCs w:val="24"/>
          <w:lang w:val="en-US"/>
        </w:rPr>
        <w:t>e-mail: alexeyev-denis@yandex.ru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Алексей Олегович Кожемякин1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a9736018@yandex.ru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Олег Александрович Черняга2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3260450@mail.ru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2 Музейно-выставочный центр,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Статья посвящена разработке методики, позволяющей создавать целостные истории отдельных городов. Она основана на концепции транспортно-информационных потоков, которыми город как замкнутая система обменивается с </w:t>
      </w:r>
      <w:proofErr w:type="gramStart"/>
      <w:r w:rsidRPr="00813198">
        <w:rPr>
          <w:rFonts w:eastAsiaTheme="minorHAnsi"/>
          <w:sz w:val="24"/>
          <w:szCs w:val="24"/>
        </w:rPr>
        <w:t xml:space="preserve">окру- </w:t>
      </w:r>
      <w:proofErr w:type="spellStart"/>
      <w:r w:rsidRPr="00813198">
        <w:rPr>
          <w:rFonts w:eastAsiaTheme="minorHAnsi"/>
          <w:sz w:val="24"/>
          <w:szCs w:val="24"/>
        </w:rPr>
        <w:t>жающим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миром.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прикладные исторические исследования, история Санкт-Петербурга, разработка концепции, музейно-вы- ставочный комплекс «Россия — моя история».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Алексеев Д. Ю., Кожемякин А. О., </w:t>
      </w:r>
      <w:proofErr w:type="spellStart"/>
      <w:r w:rsidRPr="00813198">
        <w:rPr>
          <w:rFonts w:eastAsiaTheme="minorHAnsi"/>
          <w:sz w:val="24"/>
          <w:szCs w:val="24"/>
        </w:rPr>
        <w:t>Черняга</w:t>
      </w:r>
      <w:proofErr w:type="spellEnd"/>
      <w:r w:rsidRPr="00813198">
        <w:rPr>
          <w:rFonts w:eastAsiaTheme="minorHAnsi"/>
          <w:sz w:val="24"/>
          <w:szCs w:val="24"/>
        </w:rPr>
        <w:t xml:space="preserve"> О. А. Как написать историю Санкт-Петербурга: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концептуаль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ные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основы выставки «Санкт-Петербург — история развития» // Дизайн. Материалы. Технология. 2024. № 1(73). С. 15–20. DOI: 10.46 418/1990-8997_2024_1(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15_20.</w:t>
      </w:r>
    </w:p>
    <w:p w:rsidR="00414DFB" w:rsidRDefault="00414DFB"/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74.01/.09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10.46418</w:t>
      </w:r>
      <w:proofErr w:type="gramEnd"/>
      <w:r w:rsidRPr="00813198">
        <w:rPr>
          <w:rFonts w:eastAsiaTheme="minorHAnsi"/>
          <w:sz w:val="24"/>
          <w:szCs w:val="24"/>
        </w:rPr>
        <w:t>/1990-8997_2024_1(73)_21_26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ОСНОВНЫЕ ПРЕДПОСЫЛКИ ФОРМИРОВАНИЯ ИНДУСТРИАЛЬНОГО ДИЗАЙНА В ЯПОНИИ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Александрина Сергеевна Михайлова1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misuoka@gmail.com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Раис </w:t>
      </w:r>
      <w:proofErr w:type="spellStart"/>
      <w:r w:rsidRPr="00813198">
        <w:rPr>
          <w:rFonts w:eastAsiaTheme="minorHAnsi"/>
          <w:sz w:val="24"/>
          <w:szCs w:val="24"/>
        </w:rPr>
        <w:t>Семигуллович</w:t>
      </w:r>
      <w:proofErr w:type="spellEnd"/>
      <w:r w:rsidRPr="00813198">
        <w:rPr>
          <w:rFonts w:eastAsiaTheme="minorHAnsi"/>
          <w:sz w:val="24"/>
          <w:szCs w:val="24"/>
        </w:rPr>
        <w:t xml:space="preserve"> Сафин1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safin@kgasu.ru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Фарида </w:t>
      </w:r>
      <w:proofErr w:type="spellStart"/>
      <w:r w:rsidRPr="00813198">
        <w:rPr>
          <w:rFonts w:eastAsiaTheme="minorHAnsi"/>
          <w:sz w:val="24"/>
          <w:szCs w:val="24"/>
        </w:rPr>
        <w:t>Анваровна</w:t>
      </w:r>
      <w:proofErr w:type="spellEnd"/>
      <w:r w:rsidRPr="00813198">
        <w:rPr>
          <w:rFonts w:eastAsiaTheme="minorHAnsi"/>
          <w:sz w:val="24"/>
          <w:szCs w:val="24"/>
        </w:rPr>
        <w:t xml:space="preserve"> Ибрагимова2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faibragim@yandex.ru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Казанский государственный архитектурно-строительный университет, г. Казань,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2 Институт Татарской энциклопедии Академии наук Республики Татарстан, г. Казань,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Статья посвящена истории формирования индустриального дизайна в Японии. Выявляются основные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предпосыл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ки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>, повлиявшие на становление дизайна как проектно-художественной деятельности в стране, среди которых экономические, общественно-политические, социокультурные, художественно-эстетические, и рассматриваются на примерах. Подчеркиваются особенности развития дизайна в Японии на начальном этапе его становления.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Ключевые слова: японский дизайн, история дизайна, особенности развития дизайна в Японии, предпосылки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формообразо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вания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>, дизайн-нация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Для цитирования: Михайлова А. С., Сафин Р. С., Ибрагимова Ф. А. Основные предпосылки формирования индустриального дизайна в Японии // Дизайн. Материалы. Технология. 2024. № 1(73). С. 21–26. DOI: 10.46418/1990-8997_2024_1(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21_26.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624.6.014.2 (443.611) ”1897/</w:t>
      </w:r>
      <w:proofErr w:type="gramStart"/>
      <w:r w:rsidRPr="00813198">
        <w:rPr>
          <w:rFonts w:eastAsiaTheme="minorHAnsi"/>
          <w:sz w:val="24"/>
          <w:szCs w:val="24"/>
        </w:rPr>
        <w:t>1900”(</w:t>
      </w:r>
      <w:proofErr w:type="gramEnd"/>
      <w:r w:rsidRPr="00813198">
        <w:rPr>
          <w:rFonts w:eastAsiaTheme="minorHAnsi"/>
          <w:sz w:val="24"/>
          <w:szCs w:val="24"/>
        </w:rPr>
        <w:t>=161.1) DOI: 10.4</w:t>
      </w:r>
      <w:r>
        <w:rPr>
          <w:rFonts w:eastAsiaTheme="minorHAnsi"/>
          <w:sz w:val="24"/>
          <w:szCs w:val="24"/>
        </w:rPr>
        <w:t>6418/1990-8997_2024_1(73)_27_36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МОСТ АЛЕКСАНДРА III —</w:t>
      </w:r>
      <w:r>
        <w:rPr>
          <w:rFonts w:eastAsiaTheme="minorHAnsi"/>
          <w:sz w:val="24"/>
          <w:szCs w:val="24"/>
        </w:rPr>
        <w:t xml:space="preserve"> </w:t>
      </w:r>
      <w:r w:rsidRPr="00813198">
        <w:rPr>
          <w:rFonts w:eastAsiaTheme="minorHAnsi"/>
          <w:sz w:val="24"/>
          <w:szCs w:val="24"/>
        </w:rPr>
        <w:t>МОНУМЕНТАЛЬНО-ХУДОЖЕСТВЕННЫЙ ОБЪЕКТ ВСЕМИРНОЙ ВЫСТАВКИ 1900 г. В ПАРИЖЕ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Алексей Вячеславович Ванькович1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fonkoviz@mail.ru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Мария Михайловна Аничкова1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m.anichkova@gmail.com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Рассматривается история строительства моста Александра III в Париже, завершение которого было приурочено к открытию Всемирной выставки 1900 г. Исследуются художественные и функциональные характеристики этого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новаторско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го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сооружения, основными чертами которого являются крупные масштабы, единство содержания, гармония с архитектур- но-пространственным окружением города. Проанализированы особенности конструкции, приемы технологии и декоративное оформление моста.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Париж, мост Александра III, Всемирная выставка, модерн, металл, конструкция, декор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813198">
        <w:rPr>
          <w:rFonts w:eastAsiaTheme="minorHAnsi"/>
          <w:sz w:val="24"/>
          <w:szCs w:val="24"/>
        </w:rPr>
        <w:t>Ванькович</w:t>
      </w:r>
      <w:proofErr w:type="spellEnd"/>
      <w:r w:rsidRPr="00813198">
        <w:rPr>
          <w:rFonts w:eastAsiaTheme="minorHAnsi"/>
          <w:sz w:val="24"/>
          <w:szCs w:val="24"/>
        </w:rPr>
        <w:t xml:space="preserve"> А. В., Аничкова М. М. Мост Александра III — монументально-художественный объект Всемирной выставки 1900 г. в Париже // Дизайн. Материалы. Технология. 2024. № 1(73). С. 27–36. DOI: 10.46418/1990-8997_2024_1(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27_36.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УДК 7.05</w:t>
      </w:r>
      <w:r w:rsidRPr="00813198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37_43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ФОРМИРОВАНИЕ БАЗОВЫХ ПРОЕКТНЫХ КОМПЕТЕНЦИЙ У ОБУЧАЮЩИХСЯ</w:t>
      </w:r>
      <w:r>
        <w:rPr>
          <w:rFonts w:eastAsiaTheme="minorHAnsi"/>
          <w:sz w:val="24"/>
          <w:szCs w:val="24"/>
        </w:rPr>
        <w:t xml:space="preserve"> </w:t>
      </w:r>
      <w:r w:rsidRPr="00813198">
        <w:rPr>
          <w:rFonts w:eastAsiaTheme="minorHAnsi"/>
          <w:sz w:val="24"/>
          <w:szCs w:val="24"/>
        </w:rPr>
        <w:t>ПО НАПРАВЛЕНИЮ «ДИЗАЙН» (УРОВЕНЬ БАКАЛАВРИАТА)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Константин Сергеевич Ившин1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ivshic@mail.ru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Елена Валерьевна Антипина1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antipinaelena@gmail.com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Елена </w:t>
      </w:r>
      <w:proofErr w:type="spellStart"/>
      <w:r w:rsidRPr="00813198">
        <w:rPr>
          <w:rFonts w:eastAsiaTheme="minorHAnsi"/>
          <w:sz w:val="24"/>
          <w:szCs w:val="24"/>
        </w:rPr>
        <w:t>Владиленовна</w:t>
      </w:r>
      <w:proofErr w:type="spellEnd"/>
      <w:r w:rsidRPr="00813198">
        <w:rPr>
          <w:rFonts w:eastAsiaTheme="minorHAnsi"/>
          <w:sz w:val="24"/>
          <w:szCs w:val="24"/>
        </w:rPr>
        <w:t xml:space="preserve"> Яркова1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evladi@list.ru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Удмуртский государственный университет, г. Ижевск,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Рассматривается формирование целостного проектного мышления у обучающихся направления «Дизайн» (уровень </w:t>
      </w:r>
      <w:proofErr w:type="spellStart"/>
      <w:r w:rsidRPr="00813198">
        <w:rPr>
          <w:rFonts w:eastAsiaTheme="minorHAnsi"/>
          <w:sz w:val="24"/>
          <w:szCs w:val="24"/>
        </w:rPr>
        <w:t>бакалавриата</w:t>
      </w:r>
      <w:proofErr w:type="spellEnd"/>
      <w:r w:rsidRPr="00813198">
        <w:rPr>
          <w:rFonts w:eastAsiaTheme="minorHAnsi"/>
          <w:sz w:val="24"/>
          <w:szCs w:val="24"/>
        </w:rPr>
        <w:t xml:space="preserve">) на первом курсе по дисциплинам «Проектирование», «Пропедевтика» и «Основы производственного мастерства». Формирование единой художественной концепции объекта дизайна и ее трансформация в графической и макетной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композици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ях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>. При создании объекта дизайна важным является этап поиска художественного образа и его идейно-смысловое выражение графическими средствами. Рассматривается применение метода макетирования как этапа разработки и создания концепции объекта предметного дизайна; рукотворное и цифровое моделирование объекта дизайна в полном жизненном цикле продукта.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дизайн-образование, дизайн, формальная композиция, макетирование, цифровое моделирование, проектная графика, проектные компетенции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Ившин К. С., Антипина Е. В., Яркова Е. В. Формирование базовых проектных компетенций у обучающихся по направлению «Дизайн» (уровень </w:t>
      </w:r>
      <w:proofErr w:type="spellStart"/>
      <w:r w:rsidRPr="00813198">
        <w:rPr>
          <w:rFonts w:eastAsiaTheme="minorHAnsi"/>
          <w:sz w:val="24"/>
          <w:szCs w:val="24"/>
        </w:rPr>
        <w:t>бакалавриата</w:t>
      </w:r>
      <w:proofErr w:type="spellEnd"/>
      <w:r w:rsidRPr="00813198">
        <w:rPr>
          <w:rFonts w:eastAsiaTheme="minorHAnsi"/>
          <w:sz w:val="24"/>
          <w:szCs w:val="24"/>
        </w:rPr>
        <w:t>) // Дизайн. Материалы. Технология. 2024. № 1(73). С. 37–43. DOI: 10.46418/1990- 8997_2024_1(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37_43.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378.162.36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418/1990-8997_2024_1(73)_44_48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ИССЛЕДОВАНИЕ ТЕОРЕТИЧЕСКИХ АСПЕКТОВ ДИЗАЙНА В ХУДОЖЕСТВЕННО-ТЕХНИЧЕСКОЙ СФЕРЕ (НА ПРИМЕРЕ БАУХАУЗ И ВХУТЕМАС)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Татьяна Владимировна Семёнова1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sem.tatyana@inbox.ru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Любовь Тимофеевна Жукова1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lt_zhukova@mail.ru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Аннотация. Статья посвящена исследованию дизайна как междисциплинарной науки, которая, в свою очередь, опирается на ретроспективный анализ возникновения дизайна на основе первых междисциплинарных учебных заведений (БАУХАУЗ, ВХУТЕМАС).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Ключевые слова: дизайн, </w:t>
      </w:r>
      <w:proofErr w:type="spellStart"/>
      <w:r w:rsidRPr="00813198">
        <w:rPr>
          <w:rFonts w:eastAsiaTheme="minorHAnsi"/>
          <w:sz w:val="24"/>
          <w:szCs w:val="24"/>
        </w:rPr>
        <w:t>междисциплинарность</w:t>
      </w:r>
      <w:proofErr w:type="spellEnd"/>
      <w:r w:rsidRPr="00813198">
        <w:rPr>
          <w:rFonts w:eastAsiaTheme="minorHAnsi"/>
          <w:sz w:val="24"/>
          <w:szCs w:val="24"/>
        </w:rPr>
        <w:t>, традиции и инновации, междисциплинарная основа дизайна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813198">
        <w:rPr>
          <w:rFonts w:eastAsiaTheme="minorHAnsi"/>
          <w:sz w:val="24"/>
          <w:szCs w:val="24"/>
        </w:rPr>
        <w:t>Семёнова</w:t>
      </w:r>
      <w:proofErr w:type="spellEnd"/>
      <w:r w:rsidRPr="00813198">
        <w:rPr>
          <w:rFonts w:eastAsiaTheme="minorHAnsi"/>
          <w:sz w:val="24"/>
          <w:szCs w:val="24"/>
        </w:rPr>
        <w:t xml:space="preserve"> Т. В., Жукова Л. Т. Исследование теоретических аспектов дизайна в художественно-тех- </w:t>
      </w:r>
      <w:proofErr w:type="spellStart"/>
      <w:r w:rsidRPr="00813198">
        <w:rPr>
          <w:rFonts w:eastAsiaTheme="minorHAnsi"/>
          <w:sz w:val="24"/>
          <w:szCs w:val="24"/>
        </w:rPr>
        <w:t>нической</w:t>
      </w:r>
      <w:proofErr w:type="spellEnd"/>
      <w:r w:rsidRPr="00813198">
        <w:rPr>
          <w:rFonts w:eastAsiaTheme="minorHAnsi"/>
          <w:sz w:val="24"/>
          <w:szCs w:val="24"/>
        </w:rPr>
        <w:t xml:space="preserve"> сфере (на примере БАУХАУЗ и ВХУТЕМАС) // Дизайн. Материалы. Технология. 2024. № 1(73). С. 44–48. DOI: 10.46 418/1990-8997_2024_1(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44_48.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7.01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418/1990-8997_2024_1(73)_49_54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АНАЛИЗ ЭФФЕКТИВНОСТИ ОБУЧЕНИЯ БАКАЛАВРОВ НАПРАВЛЕНИЯ «ТЕХНОЛОГИЯ ХУДОЖЕСТВЕННОЙ ОБРАБОТКИ МАТЕРИАЛОВ» В РАМКАХ ПОДГОТОВКИ СПЕЦИАЛИСТОВ КРЕАТИВНЫХ ИНДУСТРИЙ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Фёдор Михайлович Носков1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yesoono@yandex.ru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Анна Анатольевна Любенкова1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annalubenkova007@gmail.com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Светлана Игоревна Лыткина1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svetka-lisa@mail.ru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Владимир Григорьевич Березюк1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vberezuk@mail.ru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Инга Анатольевна Капошко1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ikaposhko@sfu-kras.ru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Евгения Сергеевна Воеводина 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evoevodina@sfu-kras.ru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Сибирский федеральный университет, г. Красноярск,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Проведен анализ эффективности обучения бакалавров направления «Технология художественной обработки материалов» в рамках подготовки специалистов креативных индустрий в Сибирском федеральном университете на примере конкретной выпускной квалификационной работы. Показано, что в рамках комплексного подхода, </w:t>
      </w:r>
      <w:r w:rsidRPr="00813198">
        <w:rPr>
          <w:rFonts w:eastAsiaTheme="minorHAnsi"/>
          <w:sz w:val="24"/>
          <w:szCs w:val="24"/>
        </w:rPr>
        <w:lastRenderedPageBreak/>
        <w:t xml:space="preserve">сочетающего современный научно-технический уровень в области обработки материалов ((включающего в себя использование современных программ 3D-моделирования, лазерной резки) в сочетании с традиционными методами обработки и проектирования, с одной стороны, и художественно-аналитический подход к эстетическому содержанию разрабатываемых изделий — с другой стороны,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появ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ляется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возможность подготавливать высококлассные кадры креативных индустрий.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креативные индустрии, технология художественной обработки материалов, выпускная квалификационная работа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Носков Ф. М., </w:t>
      </w:r>
      <w:proofErr w:type="spellStart"/>
      <w:r w:rsidRPr="00813198">
        <w:rPr>
          <w:rFonts w:eastAsiaTheme="minorHAnsi"/>
          <w:sz w:val="24"/>
          <w:szCs w:val="24"/>
        </w:rPr>
        <w:t>Любенкова</w:t>
      </w:r>
      <w:proofErr w:type="spellEnd"/>
      <w:r w:rsidRPr="00813198">
        <w:rPr>
          <w:rFonts w:eastAsiaTheme="minorHAnsi"/>
          <w:sz w:val="24"/>
          <w:szCs w:val="24"/>
        </w:rPr>
        <w:t xml:space="preserve"> А. А., Лыткина С. И., </w:t>
      </w:r>
      <w:proofErr w:type="spellStart"/>
      <w:r w:rsidRPr="00813198">
        <w:rPr>
          <w:rFonts w:eastAsiaTheme="minorHAnsi"/>
          <w:sz w:val="24"/>
          <w:szCs w:val="24"/>
        </w:rPr>
        <w:t>Березюк</w:t>
      </w:r>
      <w:proofErr w:type="spellEnd"/>
      <w:r w:rsidRPr="00813198">
        <w:rPr>
          <w:rFonts w:eastAsiaTheme="minorHAnsi"/>
          <w:sz w:val="24"/>
          <w:szCs w:val="24"/>
        </w:rPr>
        <w:t xml:space="preserve"> В. Г., </w:t>
      </w:r>
      <w:proofErr w:type="spellStart"/>
      <w:r w:rsidRPr="00813198">
        <w:rPr>
          <w:rFonts w:eastAsiaTheme="minorHAnsi"/>
          <w:sz w:val="24"/>
          <w:szCs w:val="24"/>
        </w:rPr>
        <w:t>Капошко</w:t>
      </w:r>
      <w:proofErr w:type="spellEnd"/>
      <w:r w:rsidRPr="00813198">
        <w:rPr>
          <w:rFonts w:eastAsiaTheme="minorHAnsi"/>
          <w:sz w:val="24"/>
          <w:szCs w:val="24"/>
        </w:rPr>
        <w:t xml:space="preserve"> И. А., Воеводина Е. С. Анализ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эффек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тивности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обучения бакалавров направления «Технология художественной обработки материалов» в рамках подготовки специалистов креативных индустрий // Дизайн. Материалы. Технология. 2024. № 1(73). С. 49–54. DOI: 10.46 418/1990-8997_2024_1(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49_54.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72.012.8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418/1990-8997_2024_1(73)_55_60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ДИЗАЙН И АНАЛИЗ СТИЛИСТИЧЕСКИХ РЕШЕНИЙ КУХОННЫХ ЗОН ЗА ПОСЛЕДНЕЕ СТОЛЕТИЕ (1920–2020)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Екатерина Владимировна Исупова1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Isupova9393@mail.ru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Михаил Евгеньевич Балашов1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mister.balashov@bk.ru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Аннотация. Освещается концепция основных тенденций некоторых временных рамок. Рассмотрены принципы создания кухонь для людей с разным достатком. Описаны интересные приемы и стилистические решения. Проведен анализ эргономики кухни, сделано сравнение с зарубежными проектами.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интерьер, декоративные материалы, кухня, помещение, столовая зона, пространственная среда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Исупова Е. В., Балашов М. Е. Дизайн и анализ стилистических решений кухонных зон за последнее </w:t>
      </w:r>
      <w:proofErr w:type="gramStart"/>
      <w:r w:rsidRPr="00813198">
        <w:rPr>
          <w:rFonts w:eastAsiaTheme="minorHAnsi"/>
          <w:sz w:val="24"/>
          <w:szCs w:val="24"/>
        </w:rPr>
        <w:t xml:space="preserve">сто- </w:t>
      </w:r>
      <w:proofErr w:type="spellStart"/>
      <w:r w:rsidRPr="00813198">
        <w:rPr>
          <w:rFonts w:eastAsiaTheme="minorHAnsi"/>
          <w:sz w:val="24"/>
          <w:szCs w:val="24"/>
        </w:rPr>
        <w:t>летие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(1920–2020) // Дизайн. Материалы. Технология. 2024. № 1(73). С. 55–60. DOI: 10.46 418/1990-8997_2024_1(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55_60.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УДК 539.434:677.494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418/1990-8997_2024_1(73)_61_67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РАЗРАБОТКА ТИПОЛОГИЧЕСКОГО РЯДА ФИГУР СПОРТСМЕНОВ-МАС-РЕСТЛЕРОВ НА ОСНОВЕ ИССЛЕДОВАНИЯ АНТРОПОЛОГИЧЕСКИХ ХАРАКТЕРИСТИК В ДВИЖЕНИИ И СТАТИКЕ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Диана Александровна Баишева1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dianka_Di@inbox.ru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Любовь Тимофеевна Жукова2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lt_zhukova@mail.ru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1 Республиканский центр национальных видов спорта имени Василия </w:t>
      </w:r>
      <w:proofErr w:type="spellStart"/>
      <w:r w:rsidRPr="00813198">
        <w:rPr>
          <w:rFonts w:eastAsiaTheme="minorHAnsi"/>
          <w:sz w:val="24"/>
          <w:szCs w:val="24"/>
        </w:rPr>
        <w:t>Манчаары</w:t>
      </w:r>
      <w:proofErr w:type="spellEnd"/>
      <w:r w:rsidRPr="00813198">
        <w:rPr>
          <w:rFonts w:eastAsiaTheme="minorHAnsi"/>
          <w:sz w:val="24"/>
          <w:szCs w:val="24"/>
        </w:rPr>
        <w:t>, г. Якутск,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2 Санкт-Петербургский государственный университет промышленных технологий и дизайна, Санкт-Петербург,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Аннотация. Рассмотрены главные размерные признаки фигуры спортсменов-</w:t>
      </w:r>
      <w:proofErr w:type="spellStart"/>
      <w:r w:rsidRPr="00813198">
        <w:rPr>
          <w:rFonts w:eastAsiaTheme="minorHAnsi"/>
          <w:sz w:val="24"/>
          <w:szCs w:val="24"/>
        </w:rPr>
        <w:t>мас</w:t>
      </w:r>
      <w:proofErr w:type="spellEnd"/>
      <w:r w:rsidRPr="00813198">
        <w:rPr>
          <w:rFonts w:eastAsiaTheme="minorHAnsi"/>
          <w:sz w:val="24"/>
          <w:szCs w:val="24"/>
        </w:rPr>
        <w:t>-</w:t>
      </w:r>
      <w:proofErr w:type="spellStart"/>
      <w:r w:rsidRPr="00813198">
        <w:rPr>
          <w:rFonts w:eastAsiaTheme="minorHAnsi"/>
          <w:sz w:val="24"/>
          <w:szCs w:val="24"/>
        </w:rPr>
        <w:t>рестлеров</w:t>
      </w:r>
      <w:proofErr w:type="spellEnd"/>
      <w:r w:rsidRPr="00813198">
        <w:rPr>
          <w:rFonts w:eastAsiaTheme="minorHAnsi"/>
          <w:sz w:val="24"/>
          <w:szCs w:val="24"/>
        </w:rPr>
        <w:t xml:space="preserve">, являющиеся основой при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опре</w:t>
      </w:r>
      <w:proofErr w:type="spellEnd"/>
      <w:r w:rsidRPr="00813198">
        <w:rPr>
          <w:rFonts w:eastAsiaTheme="minorHAnsi"/>
          <w:sz w:val="24"/>
          <w:szCs w:val="24"/>
        </w:rPr>
        <w:t>- делении</w:t>
      </w:r>
      <w:proofErr w:type="gramEnd"/>
      <w:r w:rsidRPr="00813198">
        <w:rPr>
          <w:rFonts w:eastAsiaTheme="minorHAnsi"/>
          <w:sz w:val="24"/>
          <w:szCs w:val="24"/>
        </w:rPr>
        <w:t xml:space="preserve"> типовых фигур, наилучшим образом характеризующие форму тела в статике и в движении. Предлагается новая </w:t>
      </w:r>
      <w:proofErr w:type="gramStart"/>
      <w:r w:rsidRPr="00813198">
        <w:rPr>
          <w:rFonts w:eastAsiaTheme="minorHAnsi"/>
          <w:sz w:val="24"/>
          <w:szCs w:val="24"/>
        </w:rPr>
        <w:t>раз- мерная</w:t>
      </w:r>
      <w:proofErr w:type="gramEnd"/>
      <w:r w:rsidRPr="00813198">
        <w:rPr>
          <w:rFonts w:eastAsiaTheme="minorHAnsi"/>
          <w:sz w:val="24"/>
          <w:szCs w:val="24"/>
        </w:rPr>
        <w:t xml:space="preserve"> типология фигур спортсменов-</w:t>
      </w:r>
      <w:proofErr w:type="spellStart"/>
      <w:r w:rsidRPr="00813198">
        <w:rPr>
          <w:rFonts w:eastAsiaTheme="minorHAnsi"/>
          <w:sz w:val="24"/>
          <w:szCs w:val="24"/>
        </w:rPr>
        <w:t>мас</w:t>
      </w:r>
      <w:proofErr w:type="spellEnd"/>
      <w:r w:rsidRPr="00813198">
        <w:rPr>
          <w:rFonts w:eastAsiaTheme="minorHAnsi"/>
          <w:sz w:val="24"/>
          <w:szCs w:val="24"/>
        </w:rPr>
        <w:t>-</w:t>
      </w:r>
      <w:proofErr w:type="spellStart"/>
      <w:r w:rsidRPr="00813198">
        <w:rPr>
          <w:rFonts w:eastAsiaTheme="minorHAnsi"/>
          <w:sz w:val="24"/>
          <w:szCs w:val="24"/>
        </w:rPr>
        <w:t>рестлеров</w:t>
      </w:r>
      <w:proofErr w:type="spellEnd"/>
      <w:r w:rsidRPr="00813198">
        <w:rPr>
          <w:rFonts w:eastAsiaTheme="minorHAnsi"/>
          <w:sz w:val="24"/>
          <w:szCs w:val="24"/>
        </w:rPr>
        <w:t xml:space="preserve">, полученная в процессе антропометрических исследований с помощью 3D-сканирования. Выполнен анализ характерных движений </w:t>
      </w:r>
      <w:proofErr w:type="spellStart"/>
      <w:r w:rsidRPr="00813198">
        <w:rPr>
          <w:rFonts w:eastAsiaTheme="minorHAnsi"/>
          <w:sz w:val="24"/>
          <w:szCs w:val="24"/>
        </w:rPr>
        <w:t>мас-рестлеров</w:t>
      </w:r>
      <w:proofErr w:type="spellEnd"/>
      <w:r w:rsidRPr="00813198">
        <w:rPr>
          <w:rFonts w:eastAsiaTheme="minorHAnsi"/>
          <w:sz w:val="24"/>
          <w:szCs w:val="24"/>
        </w:rPr>
        <w:t>, и осуществлена систематизация его результатов дифференцированно по основным позам. Проведено исследование динамических эффектов размерных признаков фигур в трех основных позах спортсменов-</w:t>
      </w:r>
      <w:proofErr w:type="spellStart"/>
      <w:r w:rsidRPr="00813198">
        <w:rPr>
          <w:rFonts w:eastAsiaTheme="minorHAnsi"/>
          <w:sz w:val="24"/>
          <w:szCs w:val="24"/>
        </w:rPr>
        <w:t>мас</w:t>
      </w:r>
      <w:proofErr w:type="spellEnd"/>
      <w:r w:rsidRPr="00813198">
        <w:rPr>
          <w:rFonts w:eastAsiaTheme="minorHAnsi"/>
          <w:sz w:val="24"/>
          <w:szCs w:val="24"/>
        </w:rPr>
        <w:t>-</w:t>
      </w:r>
      <w:proofErr w:type="spellStart"/>
      <w:r w:rsidRPr="00813198">
        <w:rPr>
          <w:rFonts w:eastAsiaTheme="minorHAnsi"/>
          <w:sz w:val="24"/>
          <w:szCs w:val="24"/>
        </w:rPr>
        <w:t>рестлеров</w:t>
      </w:r>
      <w:proofErr w:type="spellEnd"/>
      <w:r w:rsidRPr="00813198">
        <w:rPr>
          <w:rFonts w:eastAsiaTheme="minorHAnsi"/>
          <w:sz w:val="24"/>
          <w:szCs w:val="24"/>
        </w:rPr>
        <w:t>. Получена цифровая модель изменения размерных признаков в динамике в зависимости от изменения углов амплитуды в сегментах нижних конечностей. Исследования показали, что разработанная типология послужит основой для конструирования эргономической экипировки, которая соответствует условиям эксплуатации.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антропометрические признаки, ведущие размерные признаки, типовые фигуры, размерная типология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813198">
        <w:rPr>
          <w:rFonts w:eastAsiaTheme="minorHAnsi"/>
          <w:sz w:val="24"/>
          <w:szCs w:val="24"/>
        </w:rPr>
        <w:t>Баишева</w:t>
      </w:r>
      <w:proofErr w:type="spellEnd"/>
      <w:r w:rsidRPr="00813198">
        <w:rPr>
          <w:rFonts w:eastAsiaTheme="minorHAnsi"/>
          <w:sz w:val="24"/>
          <w:szCs w:val="24"/>
        </w:rPr>
        <w:t xml:space="preserve"> Д. А., Жукова Л. Т. Разработка типологического ряда фигур спортсменов-</w:t>
      </w:r>
      <w:proofErr w:type="spellStart"/>
      <w:r w:rsidRPr="00813198">
        <w:rPr>
          <w:rFonts w:eastAsiaTheme="minorHAnsi"/>
          <w:sz w:val="24"/>
          <w:szCs w:val="24"/>
        </w:rPr>
        <w:t>мас</w:t>
      </w:r>
      <w:proofErr w:type="spellEnd"/>
      <w:r w:rsidRPr="00813198">
        <w:rPr>
          <w:rFonts w:eastAsiaTheme="minorHAnsi"/>
          <w:sz w:val="24"/>
          <w:szCs w:val="24"/>
        </w:rPr>
        <w:t>-</w:t>
      </w:r>
      <w:proofErr w:type="spellStart"/>
      <w:r w:rsidRPr="00813198">
        <w:rPr>
          <w:rFonts w:eastAsiaTheme="minorHAnsi"/>
          <w:sz w:val="24"/>
          <w:szCs w:val="24"/>
        </w:rPr>
        <w:t>рестлеров</w:t>
      </w:r>
      <w:proofErr w:type="spellEnd"/>
      <w:r w:rsidRPr="00813198">
        <w:rPr>
          <w:rFonts w:eastAsiaTheme="minorHAnsi"/>
          <w:sz w:val="24"/>
          <w:szCs w:val="24"/>
        </w:rPr>
        <w:t xml:space="preserve"> на </w:t>
      </w:r>
      <w:proofErr w:type="spellStart"/>
      <w:proofErr w:type="gramStart"/>
      <w:r w:rsidRPr="00813198">
        <w:rPr>
          <w:rFonts w:eastAsiaTheme="minorHAnsi"/>
          <w:sz w:val="24"/>
          <w:szCs w:val="24"/>
        </w:rPr>
        <w:t>осно</w:t>
      </w:r>
      <w:proofErr w:type="spellEnd"/>
      <w:r w:rsidRPr="00813198">
        <w:rPr>
          <w:rFonts w:eastAsiaTheme="minorHAnsi"/>
          <w:sz w:val="24"/>
          <w:szCs w:val="24"/>
        </w:rPr>
        <w:t xml:space="preserve">- </w:t>
      </w:r>
      <w:proofErr w:type="spellStart"/>
      <w:r w:rsidRPr="00813198">
        <w:rPr>
          <w:rFonts w:eastAsiaTheme="minorHAnsi"/>
          <w:sz w:val="24"/>
          <w:szCs w:val="24"/>
        </w:rPr>
        <w:t>ве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исследования антропологических характеристик в движении и статике // Дизайн. Материалы. Технология. 2024. № 1(73).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УДК 62–03</w:t>
      </w:r>
      <w:r w:rsidRPr="00813198">
        <w:rPr>
          <w:rFonts w:eastAsiaTheme="minorHAnsi"/>
          <w:sz w:val="24"/>
          <w:szCs w:val="24"/>
        </w:rPr>
        <w:tab/>
      </w:r>
      <w:proofErr w:type="gramStart"/>
      <w:r w:rsidRPr="00813198">
        <w:rPr>
          <w:rFonts w:eastAsiaTheme="minorHAnsi"/>
          <w:sz w:val="24"/>
          <w:szCs w:val="24"/>
        </w:rPr>
        <w:t>DOI:  10.46</w:t>
      </w:r>
      <w:proofErr w:type="gramEnd"/>
      <w:r w:rsidRPr="00813198">
        <w:rPr>
          <w:rFonts w:eastAsiaTheme="minorHAnsi"/>
          <w:sz w:val="24"/>
          <w:szCs w:val="24"/>
        </w:rPr>
        <w:t xml:space="preserve"> 418/1990-8997_2024_1(73)_68_74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ЦИФРОВЫЕ ТЕХНОЛОГИИ В ПРОЕКТИРОВАНИИ ЮВЕЛИРНЫХ ИЗДЕЛИЙ: ОТ ИДЕИ ДО РЕАЛИЗАЦИИ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Ольга Валерьевна Каукина1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olya.kaukina@mail.ru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lastRenderedPageBreak/>
        <w:t>Валерий Павлович Наумов2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e-</w:t>
      </w:r>
      <w:proofErr w:type="spellStart"/>
      <w:r w:rsidRPr="00813198">
        <w:rPr>
          <w:rFonts w:eastAsiaTheme="minorHAnsi"/>
          <w:sz w:val="24"/>
          <w:szCs w:val="24"/>
        </w:rPr>
        <w:t>mail</w:t>
      </w:r>
      <w:proofErr w:type="spellEnd"/>
      <w:r w:rsidRPr="00813198">
        <w:rPr>
          <w:rFonts w:eastAsiaTheme="minorHAnsi"/>
          <w:sz w:val="24"/>
          <w:szCs w:val="24"/>
        </w:rPr>
        <w:t>: nvptechfak@mail.ru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1 Магнитогорский государственный технический университет именит Г. И. Носова, г. Магнитогорск,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2 Магнитогорский педагогический колледж, г. Магнитогорск, Россия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Аннотация. Освещается значимость трехмерного моделирования в области производства ювелирных изделий. Рассмотрены возможности 3D-программ для проектирования </w:t>
      </w:r>
      <w:proofErr w:type="spellStart"/>
      <w:r w:rsidRPr="00813198">
        <w:rPr>
          <w:rFonts w:eastAsiaTheme="minorHAnsi"/>
          <w:sz w:val="24"/>
          <w:szCs w:val="24"/>
        </w:rPr>
        <w:t>Rhinoceros</w:t>
      </w:r>
      <w:proofErr w:type="spellEnd"/>
      <w:r w:rsidRPr="00813198">
        <w:rPr>
          <w:rFonts w:eastAsiaTheme="minorHAnsi"/>
          <w:sz w:val="24"/>
          <w:szCs w:val="24"/>
        </w:rPr>
        <w:t xml:space="preserve">, 3DS </w:t>
      </w:r>
      <w:proofErr w:type="spellStart"/>
      <w:r w:rsidRPr="00813198">
        <w:rPr>
          <w:rFonts w:eastAsiaTheme="minorHAnsi"/>
          <w:sz w:val="24"/>
          <w:szCs w:val="24"/>
        </w:rPr>
        <w:t>Max</w:t>
      </w:r>
      <w:proofErr w:type="spellEnd"/>
      <w:r w:rsidRPr="00813198">
        <w:rPr>
          <w:rFonts w:eastAsiaTheme="minorHAnsi"/>
          <w:sz w:val="24"/>
          <w:szCs w:val="24"/>
        </w:rPr>
        <w:t xml:space="preserve">, «Компас-3D» и проведен их сравнительный анализ. На основе программы «Компас-3D» разработаны модель гарнитура и технологическая документация. Авторы отражают </w:t>
      </w:r>
      <w:proofErr w:type="gramStart"/>
      <w:r w:rsidRPr="00813198">
        <w:rPr>
          <w:rFonts w:eastAsiaTheme="minorHAnsi"/>
          <w:sz w:val="24"/>
          <w:szCs w:val="24"/>
        </w:rPr>
        <w:t xml:space="preserve">пер- </w:t>
      </w:r>
      <w:proofErr w:type="spellStart"/>
      <w:r w:rsidRPr="00813198">
        <w:rPr>
          <w:rFonts w:eastAsiaTheme="minorHAnsi"/>
          <w:sz w:val="24"/>
          <w:szCs w:val="24"/>
        </w:rPr>
        <w:t>спективность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трехмерного моделирования ювелирных изделий с использованием цифровых технологий от идеи до реализации проектного замысла.</w:t>
      </w:r>
    </w:p>
    <w:p w:rsidR="00813198" w:rsidRP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>Ключевые слова: цифровые технологии, проектирование, 3D-моделирование, компьютерное моделирование, ювелирные изделия, программа «Компас-3D»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13198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813198">
        <w:rPr>
          <w:rFonts w:eastAsiaTheme="minorHAnsi"/>
          <w:sz w:val="24"/>
          <w:szCs w:val="24"/>
        </w:rPr>
        <w:t>Каукина</w:t>
      </w:r>
      <w:proofErr w:type="spellEnd"/>
      <w:r w:rsidRPr="00813198">
        <w:rPr>
          <w:rFonts w:eastAsiaTheme="minorHAnsi"/>
          <w:sz w:val="24"/>
          <w:szCs w:val="24"/>
        </w:rPr>
        <w:t xml:space="preserve"> О. В., Наумов В. П. Цифровые технологии в проектировании ювелирных изделий: от идеи до </w:t>
      </w:r>
      <w:proofErr w:type="gramStart"/>
      <w:r w:rsidRPr="00813198">
        <w:rPr>
          <w:rFonts w:eastAsiaTheme="minorHAnsi"/>
          <w:sz w:val="24"/>
          <w:szCs w:val="24"/>
        </w:rPr>
        <w:t xml:space="preserve">ре- </w:t>
      </w:r>
      <w:proofErr w:type="spellStart"/>
      <w:r w:rsidRPr="00813198">
        <w:rPr>
          <w:rFonts w:eastAsiaTheme="minorHAnsi"/>
          <w:sz w:val="24"/>
          <w:szCs w:val="24"/>
        </w:rPr>
        <w:t>ализации</w:t>
      </w:r>
      <w:proofErr w:type="spellEnd"/>
      <w:proofErr w:type="gramEnd"/>
      <w:r w:rsidRPr="00813198">
        <w:rPr>
          <w:rFonts w:eastAsiaTheme="minorHAnsi"/>
          <w:sz w:val="24"/>
          <w:szCs w:val="24"/>
        </w:rPr>
        <w:t xml:space="preserve"> // Дизайн. Материалы. Технология. 2024. № 1 (73). С. 68–74. DOI: 10.46 418/1990-8997_2024_1(</w:t>
      </w:r>
      <w:proofErr w:type="gramStart"/>
      <w:r w:rsidRPr="00813198">
        <w:rPr>
          <w:rFonts w:eastAsiaTheme="minorHAnsi"/>
          <w:sz w:val="24"/>
          <w:szCs w:val="24"/>
        </w:rPr>
        <w:t>73)_</w:t>
      </w:r>
      <w:proofErr w:type="gramEnd"/>
      <w:r w:rsidRPr="00813198">
        <w:rPr>
          <w:rFonts w:eastAsiaTheme="minorHAnsi"/>
          <w:sz w:val="24"/>
          <w:szCs w:val="24"/>
        </w:rPr>
        <w:t>68_74.</w:t>
      </w:r>
    </w:p>
    <w:p w:rsidR="00813198" w:rsidRDefault="00813198" w:rsidP="0081319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УДК 331.101.1</w:t>
      </w:r>
      <w:r w:rsidRPr="006A5C3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75_83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РОЛЬ ЭРГОНОМИКИ В КОРРЕКЦИИ ЯВЛЕНИЙ СЕНСОРНОЙ ДЕПРИВАЦИИ У КОСМОНАВТОВ В УСЛОВИЯХ НЕВЕСОМОСТИ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Алина Викторовна Куклина1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20 108 912@mail.ru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Мария Сергеевна Кухта1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kuhta@tpu.ru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1 Томский политехнический университет, г. Томск, Россия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Аннотация. Рассмотрены условия возникновения сенсорной депривации и ее возможные деструктивные последствия. </w:t>
      </w:r>
      <w:proofErr w:type="spellStart"/>
      <w:proofErr w:type="gramStart"/>
      <w:r w:rsidRPr="006A5C3E">
        <w:rPr>
          <w:rFonts w:eastAsiaTheme="minorHAnsi"/>
          <w:sz w:val="24"/>
          <w:szCs w:val="24"/>
        </w:rPr>
        <w:t>Проана</w:t>
      </w:r>
      <w:proofErr w:type="spellEnd"/>
      <w:r w:rsidRPr="006A5C3E">
        <w:rPr>
          <w:rFonts w:eastAsiaTheme="minorHAnsi"/>
          <w:sz w:val="24"/>
          <w:szCs w:val="24"/>
        </w:rPr>
        <w:t xml:space="preserve">- </w:t>
      </w:r>
      <w:proofErr w:type="spellStart"/>
      <w:r w:rsidRPr="006A5C3E">
        <w:rPr>
          <w:rFonts w:eastAsiaTheme="minorHAnsi"/>
          <w:sz w:val="24"/>
          <w:szCs w:val="24"/>
        </w:rPr>
        <w:t>лизированы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особенности влияния сенсорного дефицита на космонавтов, находящихся в ограниченном пространстве космической станции. Информация была сгруппирована на основе системы органов чувств человека, включены социально-психологические проблемы профессиональной деятельности в экстремальных космических условиях.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Ключевые слова: эргономика, сенсорная депривация, изоляция, космонавтика, невесомость</w:t>
      </w:r>
    </w:p>
    <w:p w:rsid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Для цитирования: Куклина А. В., Кухта М. С. Роль эргономики в коррекции явлений сенсорной депривации у космонавтов в условиях невесомости // Дизайн. Материалы. Технология. 2024. № 1(73). С. 75–83. DOI: 10.46 418/1990-8997_2024_1(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75_83.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lastRenderedPageBreak/>
        <w:t>УДК 74.01/.09</w:t>
      </w:r>
      <w:r w:rsidRPr="006A5C3E">
        <w:rPr>
          <w:rFonts w:eastAsiaTheme="minorHAnsi"/>
          <w:sz w:val="24"/>
          <w:szCs w:val="24"/>
        </w:rPr>
        <w:tab/>
      </w:r>
      <w:proofErr w:type="gramStart"/>
      <w:r w:rsidRPr="006A5C3E">
        <w:rPr>
          <w:rFonts w:eastAsiaTheme="minorHAnsi"/>
          <w:sz w:val="24"/>
          <w:szCs w:val="24"/>
        </w:rPr>
        <w:t>DOI:  10.46418</w:t>
      </w:r>
      <w:proofErr w:type="gramEnd"/>
      <w:r w:rsidRPr="006A5C3E">
        <w:rPr>
          <w:rFonts w:eastAsiaTheme="minorHAnsi"/>
          <w:sz w:val="24"/>
          <w:szCs w:val="24"/>
        </w:rPr>
        <w:t>/1990-8997_2024_1(73)_84_93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НАЦИОНАЛЬНЫЙ КОМПОНЕНТ В ИСКУССТВЕ ГРАФФИТИ И СУПЕРГРАФИКЕ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Александрина Сергеевна Михайлова1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misuoka@gmail.com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Раис </w:t>
      </w:r>
      <w:proofErr w:type="spellStart"/>
      <w:r w:rsidRPr="006A5C3E">
        <w:rPr>
          <w:rFonts w:eastAsiaTheme="minorHAnsi"/>
          <w:sz w:val="24"/>
          <w:szCs w:val="24"/>
        </w:rPr>
        <w:t>Семигуллович</w:t>
      </w:r>
      <w:proofErr w:type="spellEnd"/>
      <w:r w:rsidRPr="006A5C3E">
        <w:rPr>
          <w:rFonts w:eastAsiaTheme="minorHAnsi"/>
          <w:sz w:val="24"/>
          <w:szCs w:val="24"/>
        </w:rPr>
        <w:t xml:space="preserve"> Сафин1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safin@kgasu.ru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Рафик </w:t>
      </w:r>
      <w:proofErr w:type="spellStart"/>
      <w:r w:rsidRPr="006A5C3E">
        <w:rPr>
          <w:rFonts w:eastAsiaTheme="minorHAnsi"/>
          <w:sz w:val="24"/>
          <w:szCs w:val="24"/>
        </w:rPr>
        <w:t>Ришатович</w:t>
      </w:r>
      <w:proofErr w:type="spellEnd"/>
      <w:r w:rsidRPr="006A5C3E">
        <w:rPr>
          <w:rFonts w:eastAsiaTheme="minorHAnsi"/>
          <w:sz w:val="24"/>
          <w:szCs w:val="24"/>
        </w:rPr>
        <w:t xml:space="preserve"> Хафизов1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r_af@bk.ru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Лилия </w:t>
      </w:r>
      <w:proofErr w:type="spellStart"/>
      <w:r w:rsidRPr="006A5C3E">
        <w:rPr>
          <w:rFonts w:eastAsiaTheme="minorHAnsi"/>
          <w:sz w:val="24"/>
          <w:szCs w:val="24"/>
        </w:rPr>
        <w:t>Ризаевна</w:t>
      </w:r>
      <w:proofErr w:type="spellEnd"/>
      <w:r w:rsidRPr="006A5C3E">
        <w:rPr>
          <w:rFonts w:eastAsiaTheme="minorHAnsi"/>
          <w:sz w:val="24"/>
          <w:szCs w:val="24"/>
        </w:rPr>
        <w:t xml:space="preserve"> Хуснутдинова1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chusnutdinova75@mail.ru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1 Казанский государственный архитектурно-строительный университет, г. Казань, Россия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Аннотация. Рассматривается проявление национального компонента в становлении и развитии граффити и </w:t>
      </w:r>
      <w:proofErr w:type="spellStart"/>
      <w:r w:rsidRPr="006A5C3E">
        <w:rPr>
          <w:rFonts w:eastAsiaTheme="minorHAnsi"/>
          <w:sz w:val="24"/>
          <w:szCs w:val="24"/>
        </w:rPr>
        <w:t>суперграфики</w:t>
      </w:r>
      <w:proofErr w:type="spellEnd"/>
      <w:r w:rsidRPr="006A5C3E">
        <w:rPr>
          <w:rFonts w:eastAsiaTheme="minorHAnsi"/>
          <w:sz w:val="24"/>
          <w:szCs w:val="24"/>
        </w:rPr>
        <w:t xml:space="preserve"> в дизайне города как особой формы художественного синтеза графического дизайна и архитектуры в процессе организации предметно-пространственной среды города на различных уровнях. Выделяются условия возникновения граффити как формы самовыражения художников, а также как предпосылки зарождения </w:t>
      </w:r>
      <w:proofErr w:type="spellStart"/>
      <w:r w:rsidRPr="006A5C3E">
        <w:rPr>
          <w:rFonts w:eastAsiaTheme="minorHAnsi"/>
          <w:sz w:val="24"/>
          <w:szCs w:val="24"/>
        </w:rPr>
        <w:t>суперграфики</w:t>
      </w:r>
      <w:proofErr w:type="spellEnd"/>
      <w:r w:rsidRPr="006A5C3E">
        <w:rPr>
          <w:rFonts w:eastAsiaTheme="minorHAnsi"/>
          <w:sz w:val="24"/>
          <w:szCs w:val="24"/>
        </w:rPr>
        <w:t xml:space="preserve">. Выявляются примеры использования </w:t>
      </w:r>
      <w:proofErr w:type="gramStart"/>
      <w:r w:rsidRPr="006A5C3E">
        <w:rPr>
          <w:rFonts w:eastAsiaTheme="minorHAnsi"/>
          <w:sz w:val="24"/>
          <w:szCs w:val="24"/>
        </w:rPr>
        <w:t xml:space="preserve">наци- </w:t>
      </w:r>
      <w:proofErr w:type="spellStart"/>
      <w:r w:rsidRPr="006A5C3E">
        <w:rPr>
          <w:rFonts w:eastAsiaTheme="minorHAnsi"/>
          <w:sz w:val="24"/>
          <w:szCs w:val="24"/>
        </w:rPr>
        <w:t>онального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компонента в </w:t>
      </w:r>
      <w:proofErr w:type="spellStart"/>
      <w:r w:rsidRPr="006A5C3E">
        <w:rPr>
          <w:rFonts w:eastAsiaTheme="minorHAnsi"/>
          <w:sz w:val="24"/>
          <w:szCs w:val="24"/>
        </w:rPr>
        <w:t>муралах</w:t>
      </w:r>
      <w:proofErr w:type="spellEnd"/>
      <w:r w:rsidRPr="006A5C3E">
        <w:rPr>
          <w:rFonts w:eastAsiaTheme="minorHAnsi"/>
          <w:sz w:val="24"/>
          <w:szCs w:val="24"/>
        </w:rPr>
        <w:t xml:space="preserve"> и других примерах современного стрит-арта и обозначаются наиболее часто используемые формы — прямое цитирование национальных мотивов, стилизация и актуализация элементов национального компонента с точки зрения современной визуальной составляющей, интеграция национального своеобразия другими видами дизайна и искусства, проявление художественного синтеза.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Ключевые слова: архитектурная </w:t>
      </w:r>
      <w:proofErr w:type="spellStart"/>
      <w:r w:rsidRPr="006A5C3E">
        <w:rPr>
          <w:rFonts w:eastAsiaTheme="minorHAnsi"/>
          <w:sz w:val="24"/>
          <w:szCs w:val="24"/>
        </w:rPr>
        <w:t>суперграфика</w:t>
      </w:r>
      <w:proofErr w:type="spellEnd"/>
      <w:r w:rsidRPr="006A5C3E">
        <w:rPr>
          <w:rFonts w:eastAsiaTheme="minorHAnsi"/>
          <w:sz w:val="24"/>
          <w:szCs w:val="24"/>
        </w:rPr>
        <w:t>, дизайн города, художественный синтез, предметно-пространственная среда, граффити, национальный компонент в дизайне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Для цитирования: Михайлова А. С., Сафин Р. С., Хафизов Р. Р., </w:t>
      </w:r>
      <w:proofErr w:type="spellStart"/>
      <w:r w:rsidRPr="006A5C3E">
        <w:rPr>
          <w:rFonts w:eastAsiaTheme="minorHAnsi"/>
          <w:sz w:val="24"/>
          <w:szCs w:val="24"/>
        </w:rPr>
        <w:t>Хуснутдинова</w:t>
      </w:r>
      <w:proofErr w:type="spellEnd"/>
      <w:r w:rsidRPr="006A5C3E">
        <w:rPr>
          <w:rFonts w:eastAsiaTheme="minorHAnsi"/>
          <w:sz w:val="24"/>
          <w:szCs w:val="24"/>
        </w:rPr>
        <w:t xml:space="preserve"> Л. Р. Национальный компонент в искусстве </w:t>
      </w:r>
      <w:proofErr w:type="gramStart"/>
      <w:r w:rsidRPr="006A5C3E">
        <w:rPr>
          <w:rFonts w:eastAsiaTheme="minorHAnsi"/>
          <w:sz w:val="24"/>
          <w:szCs w:val="24"/>
        </w:rPr>
        <w:t xml:space="preserve">граф- </w:t>
      </w:r>
      <w:proofErr w:type="spellStart"/>
      <w:r w:rsidRPr="006A5C3E">
        <w:rPr>
          <w:rFonts w:eastAsiaTheme="minorHAnsi"/>
          <w:sz w:val="24"/>
          <w:szCs w:val="24"/>
        </w:rPr>
        <w:t>фити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и </w:t>
      </w:r>
      <w:proofErr w:type="spellStart"/>
      <w:r w:rsidRPr="006A5C3E">
        <w:rPr>
          <w:rFonts w:eastAsiaTheme="minorHAnsi"/>
          <w:sz w:val="24"/>
          <w:szCs w:val="24"/>
        </w:rPr>
        <w:t>суперграфике</w:t>
      </w:r>
      <w:proofErr w:type="spellEnd"/>
      <w:r w:rsidRPr="006A5C3E">
        <w:rPr>
          <w:rFonts w:eastAsiaTheme="minorHAnsi"/>
          <w:sz w:val="24"/>
          <w:szCs w:val="24"/>
        </w:rPr>
        <w:t xml:space="preserve"> // Дизайн. Материалы. Технология. 2024. № 1(73). С. 84–93. DOI: 10.46 418/1990-8997_2024_1(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84_93.</w:t>
      </w:r>
    </w:p>
    <w:p w:rsid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УДК 74</w:t>
      </w:r>
      <w:r w:rsidRPr="006A5C3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94_102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ФОЛЬКЛОРНЫЕ ЛАНДШАФТЫ НЕМЕЦКИХ СКАЗОК В ХУДОЖЕСТВЕННЫХ ОБРАЗАХ</w:t>
      </w:r>
      <w:r>
        <w:rPr>
          <w:rFonts w:eastAsiaTheme="minorHAnsi"/>
          <w:sz w:val="24"/>
          <w:szCs w:val="24"/>
        </w:rPr>
        <w:t xml:space="preserve"> </w:t>
      </w:r>
      <w:r w:rsidRPr="006A5C3E">
        <w:rPr>
          <w:rFonts w:eastAsiaTheme="minorHAnsi"/>
          <w:sz w:val="24"/>
          <w:szCs w:val="24"/>
        </w:rPr>
        <w:t>ДИЗАЙН-ОБЪЕКТОВ ИНТЕРЬЕРНЫХ РЕШЕНИЙ С ФУНКЦИЕЙ ДЕТСКОЙ ЗОНЫ</w:t>
      </w:r>
      <w:r>
        <w:rPr>
          <w:rFonts w:eastAsiaTheme="minorHAnsi"/>
          <w:sz w:val="24"/>
          <w:szCs w:val="24"/>
        </w:rPr>
        <w:t xml:space="preserve"> </w:t>
      </w:r>
      <w:r w:rsidRPr="006A5C3E">
        <w:rPr>
          <w:rFonts w:eastAsiaTheme="minorHAnsi"/>
          <w:sz w:val="24"/>
          <w:szCs w:val="24"/>
        </w:rPr>
        <w:t>В РОМАНТИЗМЕ ТВОРЧЕСТВА</w:t>
      </w:r>
      <w:r>
        <w:rPr>
          <w:rFonts w:eastAsiaTheme="minorHAnsi"/>
          <w:sz w:val="24"/>
          <w:szCs w:val="24"/>
        </w:rPr>
        <w:t xml:space="preserve"> </w:t>
      </w:r>
      <w:r w:rsidRPr="006A5C3E">
        <w:rPr>
          <w:rFonts w:eastAsiaTheme="minorHAnsi"/>
          <w:sz w:val="24"/>
          <w:szCs w:val="24"/>
        </w:rPr>
        <w:t>БРАТЬЕВ ЯКОБА И ВИЛЬГЕЛЬМА ГРИММ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Владислав Леонидович Жуков1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vl_zhukov@mail.ru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lastRenderedPageBreak/>
        <w:t>Анастасия Михайловна Смирнова1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am_smirnova@bk.ru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Арина Александровна Дунаева1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a_a_dunaeva@mail.ru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Аннотация. Проведено исследование художественных образов дизайн-объектов предметно-пространственной среды, </w:t>
      </w:r>
      <w:proofErr w:type="spellStart"/>
      <w:proofErr w:type="gramStart"/>
      <w:r w:rsidRPr="006A5C3E">
        <w:rPr>
          <w:rFonts w:eastAsiaTheme="minorHAnsi"/>
          <w:sz w:val="24"/>
          <w:szCs w:val="24"/>
        </w:rPr>
        <w:t>орга</w:t>
      </w:r>
      <w:proofErr w:type="spellEnd"/>
      <w:r w:rsidRPr="006A5C3E">
        <w:rPr>
          <w:rFonts w:eastAsiaTheme="minorHAnsi"/>
          <w:sz w:val="24"/>
          <w:szCs w:val="24"/>
        </w:rPr>
        <w:t xml:space="preserve">- </w:t>
      </w:r>
      <w:proofErr w:type="spellStart"/>
      <w:r w:rsidRPr="006A5C3E">
        <w:rPr>
          <w:rFonts w:eastAsiaTheme="minorHAnsi"/>
          <w:sz w:val="24"/>
          <w:szCs w:val="24"/>
        </w:rPr>
        <w:t>низующих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жизненное пространство человека, представленное доминантными модулями композиции детской зоны интерьера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«Дорогами немецких сказок», в жилом загородном строительстве. Осуществлен проект в ретроспективе второй природы культурных фольклорных ландшафтов с когнитивным подходом к истории теории изобразительного искусства и дизайна в нарративе сказочного романтизма творчества братьев Якоба и Вильгельма Гримм.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Ключевые слова: интерьер, детская зона, онтологическая и семиотическая реальность, семантическая сеть, предметно-про- </w:t>
      </w:r>
      <w:proofErr w:type="spellStart"/>
      <w:r w:rsidRPr="006A5C3E">
        <w:rPr>
          <w:rFonts w:eastAsiaTheme="minorHAnsi"/>
          <w:sz w:val="24"/>
          <w:szCs w:val="24"/>
        </w:rPr>
        <w:t>странственная</w:t>
      </w:r>
      <w:proofErr w:type="spellEnd"/>
      <w:r w:rsidRPr="006A5C3E">
        <w:rPr>
          <w:rFonts w:eastAsiaTheme="minorHAnsi"/>
          <w:sz w:val="24"/>
          <w:szCs w:val="24"/>
        </w:rPr>
        <w:t xml:space="preserve"> среда дизайн-объектов, мебель, декоративные элементы</w:t>
      </w:r>
    </w:p>
    <w:p w:rsidR="00813198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Для цитирования: Жуков В. Л., Смирнова А. М., Дунаева А. А. Фольклорные ландшафты немецких сказок в художественных образах дизайн-объектов интерьерных решений с функцией детской зоны в романтизме творчества братьев Якоба и Вильгельма Гримм // Дизайн. Материалы. Технология. 2024. № 1(73). С. 94–102. DOI: 10.46 418/1990-8997_2024_1(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94_102.</w:t>
      </w:r>
    </w:p>
    <w:p w:rsid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УДК 745/749</w:t>
      </w:r>
      <w:r w:rsidRPr="006A5C3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103_109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ОНТОЛОГИЯ ОБЪЕКТОВ ДИЗАЙНА ГОРОДСКОЙ СРЕДЫ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Виктор Юрьевич Пиирайнен1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piraynen@gmail.com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Ирина Петровна Кириенко2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kirienkoirina1956@gmail.com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Татьяна Олеговна Махова2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tat.makhova@mail.ru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proofErr w:type="spellStart"/>
      <w:r w:rsidRPr="006A5C3E">
        <w:rPr>
          <w:rFonts w:eastAsiaTheme="minorHAnsi"/>
          <w:sz w:val="24"/>
          <w:szCs w:val="24"/>
        </w:rPr>
        <w:t>Динаида</w:t>
      </w:r>
      <w:proofErr w:type="spellEnd"/>
      <w:r w:rsidRPr="006A5C3E">
        <w:rPr>
          <w:rFonts w:eastAsiaTheme="minorHAnsi"/>
          <w:sz w:val="24"/>
          <w:szCs w:val="24"/>
        </w:rPr>
        <w:t xml:space="preserve"> Михайловна Шарапова1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e-</w:t>
      </w:r>
      <w:proofErr w:type="spellStart"/>
      <w:r w:rsidRPr="006A5C3E">
        <w:rPr>
          <w:rFonts w:eastAsiaTheme="minorHAnsi"/>
          <w:sz w:val="24"/>
          <w:szCs w:val="24"/>
        </w:rPr>
        <w:t>mail</w:t>
      </w:r>
      <w:proofErr w:type="spellEnd"/>
      <w:r w:rsidRPr="006A5C3E">
        <w:rPr>
          <w:rFonts w:eastAsiaTheme="minorHAnsi"/>
          <w:sz w:val="24"/>
          <w:szCs w:val="24"/>
        </w:rPr>
        <w:t>: sharapova_DM@pers.spmi.ru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1 Санкт-Петербургский горный университет, Санкт-Петербург, Россия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lastRenderedPageBreak/>
        <w:t>2 Сочинский государственный университет, г. Сочи, Россия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Аннотация. Рассматривается онтологическая сущность дизайна с позиции вовлеченности ценностно-знаковых образов в </w:t>
      </w:r>
      <w:proofErr w:type="gramStart"/>
      <w:r w:rsidRPr="006A5C3E">
        <w:rPr>
          <w:rFonts w:eastAsiaTheme="minorHAnsi"/>
          <w:sz w:val="24"/>
          <w:szCs w:val="24"/>
        </w:rPr>
        <w:t xml:space="preserve">жизнен- </w:t>
      </w:r>
      <w:proofErr w:type="spellStart"/>
      <w:r w:rsidRPr="006A5C3E">
        <w:rPr>
          <w:rFonts w:eastAsiaTheme="minorHAnsi"/>
          <w:sz w:val="24"/>
          <w:szCs w:val="24"/>
        </w:rPr>
        <w:t>ные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процессы. Такой аспект понимания Дизайна, как данность, которой природа наделила человека от рождения, выделяет его с большой буквы среди множества других определений дизайна. На конкретных примерах описана связь объектов </w:t>
      </w:r>
      <w:proofErr w:type="spellStart"/>
      <w:proofErr w:type="gramStart"/>
      <w:r w:rsidRPr="006A5C3E">
        <w:rPr>
          <w:rFonts w:eastAsiaTheme="minorHAnsi"/>
          <w:sz w:val="24"/>
          <w:szCs w:val="24"/>
        </w:rPr>
        <w:t>монументаль</w:t>
      </w:r>
      <w:proofErr w:type="spellEnd"/>
      <w:r w:rsidRPr="006A5C3E">
        <w:rPr>
          <w:rFonts w:eastAsiaTheme="minorHAnsi"/>
          <w:sz w:val="24"/>
          <w:szCs w:val="24"/>
        </w:rPr>
        <w:t xml:space="preserve">- </w:t>
      </w:r>
      <w:proofErr w:type="spellStart"/>
      <w:r w:rsidRPr="006A5C3E">
        <w:rPr>
          <w:rFonts w:eastAsiaTheme="minorHAnsi"/>
          <w:sz w:val="24"/>
          <w:szCs w:val="24"/>
        </w:rPr>
        <w:t>ного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искусства и дизайна как особой формообразующей деятельности с метафизикой Платона, в которой вещи существуют лишь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«при приобщении к идеям». Западное искусство отождествляется с художественной репрезентацией явлений действительности, что противоречит духовности исконно русской культуры (П. Флоренский, С. А. Франк). Для анализа выбраны семиотические, технологические и композиционные аспекты объектов дизайна. Эмерджентная эволюция рассматривает существование вещи в системе пространственно-временных точек мировой основы, что созвучно культурному саморазвитию современного человека. Проектирование объектов дизайна трактуется с позиции восстановления в памяти устойчивого следа </w:t>
      </w:r>
      <w:proofErr w:type="spellStart"/>
      <w:r w:rsidRPr="006A5C3E">
        <w:rPr>
          <w:rFonts w:eastAsiaTheme="minorHAnsi"/>
          <w:sz w:val="24"/>
          <w:szCs w:val="24"/>
        </w:rPr>
        <w:t>энграмм</w:t>
      </w:r>
      <w:proofErr w:type="spellEnd"/>
      <w:r w:rsidRPr="006A5C3E">
        <w:rPr>
          <w:rFonts w:eastAsiaTheme="minorHAnsi"/>
          <w:sz w:val="24"/>
          <w:szCs w:val="24"/>
        </w:rPr>
        <w:t xml:space="preserve"> (греч. </w:t>
      </w:r>
      <w:proofErr w:type="spellStart"/>
      <w:r w:rsidRPr="006A5C3E">
        <w:rPr>
          <w:rFonts w:eastAsiaTheme="minorHAnsi"/>
          <w:sz w:val="24"/>
          <w:szCs w:val="24"/>
        </w:rPr>
        <w:t>έν</w:t>
      </w:r>
      <w:proofErr w:type="spellEnd"/>
      <w:r w:rsidRPr="006A5C3E">
        <w:rPr>
          <w:rFonts w:eastAsiaTheme="minorHAnsi"/>
          <w:sz w:val="24"/>
          <w:szCs w:val="24"/>
        </w:rPr>
        <w:t xml:space="preserve"> — «</w:t>
      </w:r>
      <w:proofErr w:type="spellStart"/>
      <w:proofErr w:type="gramStart"/>
      <w:r w:rsidRPr="006A5C3E">
        <w:rPr>
          <w:rFonts w:eastAsiaTheme="minorHAnsi"/>
          <w:sz w:val="24"/>
          <w:szCs w:val="24"/>
        </w:rPr>
        <w:t>пребы</w:t>
      </w:r>
      <w:proofErr w:type="spellEnd"/>
      <w:r w:rsidRPr="006A5C3E">
        <w:rPr>
          <w:rFonts w:eastAsiaTheme="minorHAnsi"/>
          <w:sz w:val="24"/>
          <w:szCs w:val="24"/>
        </w:rPr>
        <w:t xml:space="preserve">- </w:t>
      </w:r>
      <w:proofErr w:type="spellStart"/>
      <w:r w:rsidRPr="006A5C3E">
        <w:rPr>
          <w:rFonts w:eastAsiaTheme="minorHAnsi"/>
          <w:sz w:val="24"/>
          <w:szCs w:val="24"/>
        </w:rPr>
        <w:t>вание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в каком-либо состоянии или действии» + греч. </w:t>
      </w:r>
      <w:proofErr w:type="spellStart"/>
      <w:r w:rsidRPr="006A5C3E">
        <w:rPr>
          <w:rFonts w:eastAsiaTheme="minorHAnsi"/>
          <w:sz w:val="24"/>
          <w:szCs w:val="24"/>
        </w:rPr>
        <w:t>γράμμ</w:t>
      </w:r>
      <w:proofErr w:type="spellEnd"/>
      <w:r w:rsidRPr="006A5C3E">
        <w:rPr>
          <w:rFonts w:eastAsiaTheme="minorHAnsi"/>
          <w:sz w:val="24"/>
          <w:szCs w:val="24"/>
        </w:rPr>
        <w:t xml:space="preserve">α — «все написанное», «запись»). Представленные примеры </w:t>
      </w:r>
      <w:proofErr w:type="spellStart"/>
      <w:proofErr w:type="gramStart"/>
      <w:r w:rsidRPr="006A5C3E">
        <w:rPr>
          <w:rFonts w:eastAsiaTheme="minorHAnsi"/>
          <w:sz w:val="24"/>
          <w:szCs w:val="24"/>
        </w:rPr>
        <w:t>студенче</w:t>
      </w:r>
      <w:proofErr w:type="spellEnd"/>
      <w:r w:rsidRPr="006A5C3E">
        <w:rPr>
          <w:rFonts w:eastAsiaTheme="minorHAnsi"/>
          <w:sz w:val="24"/>
          <w:szCs w:val="24"/>
        </w:rPr>
        <w:t xml:space="preserve">- </w:t>
      </w:r>
      <w:proofErr w:type="spellStart"/>
      <w:r w:rsidRPr="006A5C3E">
        <w:rPr>
          <w:rFonts w:eastAsiaTheme="minorHAnsi"/>
          <w:sz w:val="24"/>
          <w:szCs w:val="24"/>
        </w:rPr>
        <w:t>ских</w:t>
      </w:r>
      <w:proofErr w:type="spellEnd"/>
      <w:proofErr w:type="gramEnd"/>
      <w:r w:rsidRPr="006A5C3E">
        <w:rPr>
          <w:rFonts w:eastAsiaTheme="minorHAnsi"/>
          <w:sz w:val="24"/>
          <w:szCs w:val="24"/>
        </w:rPr>
        <w:t xml:space="preserve"> разработок демонстрируют синергетический эффект, связанный с семиотическим полем архетипической сущности дизайна.</w:t>
      </w:r>
    </w:p>
    <w:p w:rsidR="006A5C3E" w:rsidRP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>Ключевые слова: дизайн, онтологическая сущность, эмерджентная эволюция, культурное саморазвитие, архетип</w:t>
      </w:r>
    </w:p>
    <w:p w:rsid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6A5C3E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6A5C3E">
        <w:rPr>
          <w:rFonts w:eastAsiaTheme="minorHAnsi"/>
          <w:sz w:val="24"/>
          <w:szCs w:val="24"/>
        </w:rPr>
        <w:t>Пиирайнен</w:t>
      </w:r>
      <w:proofErr w:type="spellEnd"/>
      <w:r w:rsidRPr="006A5C3E">
        <w:rPr>
          <w:rFonts w:eastAsiaTheme="minorHAnsi"/>
          <w:sz w:val="24"/>
          <w:szCs w:val="24"/>
        </w:rPr>
        <w:t xml:space="preserve"> В. Ю., Кириенко И. П., </w:t>
      </w:r>
      <w:proofErr w:type="spellStart"/>
      <w:r w:rsidRPr="006A5C3E">
        <w:rPr>
          <w:rFonts w:eastAsiaTheme="minorHAnsi"/>
          <w:sz w:val="24"/>
          <w:szCs w:val="24"/>
        </w:rPr>
        <w:t>Махова</w:t>
      </w:r>
      <w:proofErr w:type="spellEnd"/>
      <w:r w:rsidRPr="006A5C3E">
        <w:rPr>
          <w:rFonts w:eastAsiaTheme="minorHAnsi"/>
          <w:sz w:val="24"/>
          <w:szCs w:val="24"/>
        </w:rPr>
        <w:t xml:space="preserve"> Т. О., Шарапова Д. М. Онтология объектов дизайна городской среды // Дизайн. Материалы. Технология. 2024. № 1(73). С. 103–109. DOI: 10.46 418/1990-8997_2024_1(</w:t>
      </w:r>
      <w:proofErr w:type="gramStart"/>
      <w:r w:rsidRPr="006A5C3E">
        <w:rPr>
          <w:rFonts w:eastAsiaTheme="minorHAnsi"/>
          <w:sz w:val="24"/>
          <w:szCs w:val="24"/>
        </w:rPr>
        <w:t>73)_</w:t>
      </w:r>
      <w:proofErr w:type="gramEnd"/>
      <w:r w:rsidRPr="006A5C3E">
        <w:rPr>
          <w:rFonts w:eastAsiaTheme="minorHAnsi"/>
          <w:sz w:val="24"/>
          <w:szCs w:val="24"/>
        </w:rPr>
        <w:t>103_109.</w:t>
      </w:r>
    </w:p>
    <w:p w:rsidR="006A5C3E" w:rsidRDefault="006A5C3E" w:rsidP="006A5C3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УДК 74</w:t>
      </w:r>
      <w:r w:rsidRPr="00AD4C3F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110_119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ТРАНСГУМАНИСТИЧЕСКИЕ ПОДХОДЫ</w:t>
      </w:r>
      <w:r>
        <w:rPr>
          <w:rFonts w:eastAsiaTheme="minorHAnsi"/>
          <w:sz w:val="24"/>
          <w:szCs w:val="24"/>
        </w:rPr>
        <w:t xml:space="preserve"> </w:t>
      </w:r>
      <w:r w:rsidRPr="00AD4C3F">
        <w:rPr>
          <w:rFonts w:eastAsiaTheme="minorHAnsi"/>
          <w:sz w:val="24"/>
          <w:szCs w:val="24"/>
        </w:rPr>
        <w:t>В КОСМИЗМЕ ПРИРОДНЫХ РЕАЛЬНОСТЕЙ, ПРЕДСТАВЛЕННЫЕ ХУДОЖЕСТВЕННЫМИ ОБРАЗАМИ ДИЗАЙН-ОБЪЕКТОВ ЮВЕЛИРНОГО ИСКУССТВА</w:t>
      </w:r>
      <w:r>
        <w:rPr>
          <w:rFonts w:eastAsiaTheme="minorHAnsi"/>
          <w:sz w:val="24"/>
          <w:szCs w:val="24"/>
        </w:rPr>
        <w:t xml:space="preserve"> </w:t>
      </w:r>
      <w:r w:rsidRPr="00AD4C3F">
        <w:rPr>
          <w:rFonts w:eastAsiaTheme="minorHAnsi"/>
          <w:sz w:val="24"/>
          <w:szCs w:val="24"/>
        </w:rPr>
        <w:t>В РЕЛЕВАНТНОСТИ СОВРЕМЕННОЙ КУЛЬТУРЫ НАУЧНО-ФАНТАСТИЧЕСКИХ ПРОИЗВЕДЕНИЙ</w:t>
      </w:r>
      <w:r>
        <w:rPr>
          <w:rFonts w:eastAsiaTheme="minorHAnsi"/>
          <w:sz w:val="24"/>
          <w:szCs w:val="24"/>
        </w:rPr>
        <w:t xml:space="preserve"> </w:t>
      </w:r>
      <w:r w:rsidRPr="00AD4C3F">
        <w:rPr>
          <w:rFonts w:eastAsiaTheme="minorHAnsi"/>
          <w:sz w:val="24"/>
          <w:szCs w:val="24"/>
        </w:rPr>
        <w:t>И. А. ЕФРЕМОВА С АНТИЧНЫМИ МИФОЛОГЕМАМИ АСТРОНОМИЧЕСКОГО ПРАТОТЕМИЗМА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Владислав Леонидович Жуков1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vl_zhukov@mail.ru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Анастасия Михайловна Смирнова1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am_smirnova@bk.ru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Василиса Денисовна Граве1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vasilisakoshkina.d@gmail.com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Аннотация. Научный подход — это один из традиционных методов всестороннего исследования как свойств художественных образов дизайн-объектов, так и технологий проектирования творческих процессов и стремления создать на их основе </w:t>
      </w:r>
      <w:proofErr w:type="spellStart"/>
      <w:r w:rsidRPr="00AD4C3F">
        <w:rPr>
          <w:rFonts w:eastAsiaTheme="minorHAnsi"/>
          <w:sz w:val="24"/>
          <w:szCs w:val="24"/>
        </w:rPr>
        <w:t>оптималь</w:t>
      </w:r>
      <w:proofErr w:type="spellEnd"/>
      <w:r w:rsidRPr="00AD4C3F">
        <w:rPr>
          <w:rFonts w:eastAsiaTheme="minorHAnsi"/>
          <w:sz w:val="24"/>
          <w:szCs w:val="24"/>
        </w:rPr>
        <w:t xml:space="preserve">- </w:t>
      </w:r>
      <w:proofErr w:type="spellStart"/>
      <w:r w:rsidRPr="00AD4C3F">
        <w:rPr>
          <w:rFonts w:eastAsiaTheme="minorHAnsi"/>
          <w:sz w:val="24"/>
          <w:szCs w:val="24"/>
        </w:rPr>
        <w:t>ную</w:t>
      </w:r>
      <w:proofErr w:type="spellEnd"/>
      <w:r w:rsidRPr="00AD4C3F">
        <w:rPr>
          <w:rFonts w:eastAsiaTheme="minorHAnsi"/>
          <w:sz w:val="24"/>
          <w:szCs w:val="24"/>
        </w:rPr>
        <w:t xml:space="preserve"> теорию изобразительного искусства и дизайна, с помощью которой появляется возможность решать всевозможные цели и задачи, обусловленные в данной работе идеями </w:t>
      </w:r>
      <w:proofErr w:type="spellStart"/>
      <w:r w:rsidRPr="00AD4C3F">
        <w:rPr>
          <w:rFonts w:eastAsiaTheme="minorHAnsi"/>
          <w:sz w:val="24"/>
          <w:szCs w:val="24"/>
        </w:rPr>
        <w:t>трансгуманизма</w:t>
      </w:r>
      <w:proofErr w:type="spellEnd"/>
      <w:r w:rsidRPr="00AD4C3F">
        <w:rPr>
          <w:rFonts w:eastAsiaTheme="minorHAnsi"/>
          <w:sz w:val="24"/>
          <w:szCs w:val="24"/>
        </w:rPr>
        <w:t xml:space="preserve"> в развитии научных прогнозов в космологии посредством футурологических аспектов, отраженных в жанре научно-фантастической литературы И. А. Ефремова.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Ключевые слова: художественные образы дизайн-объектов, когнитивные технологии, методологические подходы проектирования, научно-фантастическая литература, </w:t>
      </w:r>
      <w:proofErr w:type="spellStart"/>
      <w:r w:rsidRPr="00AD4C3F">
        <w:rPr>
          <w:rFonts w:eastAsiaTheme="minorHAnsi"/>
          <w:sz w:val="24"/>
          <w:szCs w:val="24"/>
        </w:rPr>
        <w:t>междисциплинарность</w:t>
      </w:r>
      <w:proofErr w:type="spellEnd"/>
      <w:r w:rsidRPr="00AD4C3F">
        <w:rPr>
          <w:rFonts w:eastAsiaTheme="minorHAnsi"/>
          <w:sz w:val="24"/>
          <w:szCs w:val="24"/>
        </w:rPr>
        <w:t>, космология, ювелирное искусство</w:t>
      </w:r>
    </w:p>
    <w:p w:rsidR="006A5C3E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Для цитирования: Жуков В. Л., Смирнова А. М., Граве В. Д. </w:t>
      </w:r>
      <w:proofErr w:type="spellStart"/>
      <w:r w:rsidRPr="00AD4C3F">
        <w:rPr>
          <w:rFonts w:eastAsiaTheme="minorHAnsi"/>
          <w:sz w:val="24"/>
          <w:szCs w:val="24"/>
        </w:rPr>
        <w:t>Трансгуманистические</w:t>
      </w:r>
      <w:proofErr w:type="spellEnd"/>
      <w:r w:rsidRPr="00AD4C3F">
        <w:rPr>
          <w:rFonts w:eastAsiaTheme="minorHAnsi"/>
          <w:sz w:val="24"/>
          <w:szCs w:val="24"/>
        </w:rPr>
        <w:t xml:space="preserve"> подходы в космизме природных реальностей, представленные художественными образами дизайн-объектов ювелирного искусства в релевантности современной культуры научно-фантастических произведений И. А. Ефремова с античными мифологемами астрономического </w:t>
      </w:r>
      <w:proofErr w:type="spellStart"/>
      <w:r w:rsidRPr="00AD4C3F">
        <w:rPr>
          <w:rFonts w:eastAsiaTheme="minorHAnsi"/>
          <w:sz w:val="24"/>
          <w:szCs w:val="24"/>
        </w:rPr>
        <w:t>пратотемизма</w:t>
      </w:r>
      <w:proofErr w:type="spellEnd"/>
      <w:r w:rsidRPr="00AD4C3F">
        <w:rPr>
          <w:rFonts w:eastAsiaTheme="minorHAnsi"/>
          <w:sz w:val="24"/>
          <w:szCs w:val="24"/>
        </w:rPr>
        <w:t xml:space="preserve"> //Дизайн. Материалы. Технология. 2024. № 1(73). С. 110–119. DOI: 10.46418/1990-8997_2024_1(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110_119.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УДК 391</w:t>
      </w:r>
      <w:r w:rsidRPr="00AD4C3F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120_125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СИМВОЛИЧЕСКОЕ ЗНАЧЕНИЕ ТРАДИЦИОННЫХ ОРНАМЕНТОВ В ЯКУТСКОМ ДЕКОРАТИВНО-ПРИКЛАДНОМ ИСКУССТВЕ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Диана Александровна Баишева1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dianka_Di@inbox.ru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1 Республиканский центр национальных видов спорта имени Василия </w:t>
      </w:r>
      <w:proofErr w:type="spellStart"/>
      <w:r w:rsidRPr="00AD4C3F">
        <w:rPr>
          <w:rFonts w:eastAsiaTheme="minorHAnsi"/>
          <w:sz w:val="24"/>
          <w:szCs w:val="24"/>
        </w:rPr>
        <w:t>Манчаары</w:t>
      </w:r>
      <w:proofErr w:type="spellEnd"/>
      <w:r w:rsidRPr="00AD4C3F">
        <w:rPr>
          <w:rFonts w:eastAsiaTheme="minorHAnsi"/>
          <w:sz w:val="24"/>
          <w:szCs w:val="24"/>
        </w:rPr>
        <w:t>, г. Якутск, Россия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Аннотация. Рассмотрена символизация языка орнамента в декоративно-прикладном искусстве якутов. Узор выступает </w:t>
      </w:r>
      <w:proofErr w:type="spellStart"/>
      <w:proofErr w:type="gramStart"/>
      <w:r w:rsidRPr="00AD4C3F">
        <w:rPr>
          <w:rFonts w:eastAsiaTheme="minorHAnsi"/>
          <w:sz w:val="24"/>
          <w:szCs w:val="24"/>
        </w:rPr>
        <w:t>важ</w:t>
      </w:r>
      <w:proofErr w:type="spellEnd"/>
      <w:r w:rsidRPr="00AD4C3F">
        <w:rPr>
          <w:rFonts w:eastAsiaTheme="minorHAnsi"/>
          <w:sz w:val="24"/>
          <w:szCs w:val="24"/>
        </w:rPr>
        <w:t xml:space="preserve">- </w:t>
      </w:r>
      <w:proofErr w:type="spellStart"/>
      <w:r w:rsidRPr="00AD4C3F">
        <w:rPr>
          <w:rFonts w:eastAsiaTheme="minorHAnsi"/>
          <w:sz w:val="24"/>
          <w:szCs w:val="24"/>
        </w:rPr>
        <w:t>нейшим</w:t>
      </w:r>
      <w:proofErr w:type="spellEnd"/>
      <w:proofErr w:type="gramEnd"/>
      <w:r w:rsidRPr="00AD4C3F">
        <w:rPr>
          <w:rFonts w:eastAsiaTheme="minorHAnsi"/>
          <w:sz w:val="24"/>
          <w:szCs w:val="24"/>
        </w:rPr>
        <w:t xml:space="preserve"> слагаемым художественного языка и содержательным зерном композиций.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Ключевые слова: искусство, художественный образ, культура якутов, канон, значение орнаментов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AD4C3F">
        <w:rPr>
          <w:rFonts w:eastAsiaTheme="minorHAnsi"/>
          <w:sz w:val="24"/>
          <w:szCs w:val="24"/>
        </w:rPr>
        <w:t>Баишева</w:t>
      </w:r>
      <w:proofErr w:type="spellEnd"/>
      <w:r w:rsidRPr="00AD4C3F">
        <w:rPr>
          <w:rFonts w:eastAsiaTheme="minorHAnsi"/>
          <w:sz w:val="24"/>
          <w:szCs w:val="24"/>
        </w:rPr>
        <w:t xml:space="preserve"> Д. А. Символическое значение традиционных орнаментов в якутском декоративно-прикладном искусстве // Дизайн. Материалы. Технология. 2024. № 1(73). С. 120–125. DOI: 10.46418/1990-8997_2024_1(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120_125.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lastRenderedPageBreak/>
        <w:t>УДК 687.016:7.067.26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ИСПОЛЬЗОВАНИЕ КАЛЛИГРАФИЧЕСКОГО ОРНАМЕНТА ДЛЯ УКРАШЕНИЯ АРАБСКОЙ ЖЕНСКОЙ ОДЕЖДЫ И ЕГО ВЛИЯНИЕ НА СОВРЕМЕННЫЙ АРАБСКИЙ СТИЛЬ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Аль </w:t>
      </w:r>
      <w:proofErr w:type="spellStart"/>
      <w:r w:rsidRPr="00AD4C3F">
        <w:rPr>
          <w:rFonts w:eastAsiaTheme="minorHAnsi"/>
          <w:sz w:val="24"/>
          <w:szCs w:val="24"/>
        </w:rPr>
        <w:t>зубеди</w:t>
      </w:r>
      <w:proofErr w:type="spellEnd"/>
      <w:r w:rsidRPr="00AD4C3F">
        <w:rPr>
          <w:rFonts w:eastAsiaTheme="minorHAnsi"/>
          <w:sz w:val="24"/>
          <w:szCs w:val="24"/>
        </w:rPr>
        <w:t xml:space="preserve"> Али Наджим1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val="en-US"/>
        </w:rPr>
      </w:pPr>
      <w:r w:rsidRPr="00AD4C3F">
        <w:rPr>
          <w:rFonts w:eastAsiaTheme="minorHAnsi"/>
          <w:sz w:val="24"/>
          <w:szCs w:val="24"/>
          <w:lang w:val="en-US"/>
        </w:rPr>
        <w:t>e-mail: alinajim@mail.ru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1 Министерство образования, Ирак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Аннотация. Орнамент одежды играет важную роль в продажах, в то же время в моде в последнее время огромное значение имеет появление арабского стиля на мировой арене и многих арабских дизайнеров на международных показах мод в Париже и других мировых Домах моды. Орнаменты арабской одежды определяют концепции исламской религии и украшают одежду в соответствии с ними. Эти орнаменты используются многими арабскими дизайнерами в качестве мотивов (изображения животных, геометрические мотивы и каллиграфия). Известно, что в арабских обществах существует моральная система, заимствованная из арабской культуры и исламской религии, которая контролирует тип одежды — приемлема ли она в </w:t>
      </w:r>
      <w:proofErr w:type="spellStart"/>
      <w:proofErr w:type="gramStart"/>
      <w:r w:rsidRPr="00AD4C3F">
        <w:rPr>
          <w:rFonts w:eastAsiaTheme="minorHAnsi"/>
          <w:sz w:val="24"/>
          <w:szCs w:val="24"/>
        </w:rPr>
        <w:t>соответ</w:t>
      </w:r>
      <w:proofErr w:type="spellEnd"/>
      <w:r w:rsidRPr="00AD4C3F">
        <w:rPr>
          <w:rFonts w:eastAsiaTheme="minorHAnsi"/>
          <w:sz w:val="24"/>
          <w:szCs w:val="24"/>
        </w:rPr>
        <w:t xml:space="preserve">- </w:t>
      </w:r>
      <w:proofErr w:type="spellStart"/>
      <w:r w:rsidRPr="00AD4C3F">
        <w:rPr>
          <w:rFonts w:eastAsiaTheme="minorHAnsi"/>
          <w:sz w:val="24"/>
          <w:szCs w:val="24"/>
        </w:rPr>
        <w:t>ствии</w:t>
      </w:r>
      <w:proofErr w:type="spellEnd"/>
      <w:proofErr w:type="gramEnd"/>
      <w:r w:rsidRPr="00AD4C3F">
        <w:rPr>
          <w:rFonts w:eastAsiaTheme="minorHAnsi"/>
          <w:sz w:val="24"/>
          <w:szCs w:val="24"/>
        </w:rPr>
        <w:t xml:space="preserve"> с традиционными костюмами под влиянием мировых тенденций и Дома мод. В данном исследовании орнаменты, будь то «написанные слова» или «изображения», изучаются независимо от социальной приемлемости.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Ключевые слова: орнамент, арабская каллиграфия, построение, </w:t>
      </w:r>
      <w:proofErr w:type="spellStart"/>
      <w:r w:rsidRPr="00AD4C3F">
        <w:rPr>
          <w:rFonts w:eastAsiaTheme="minorHAnsi"/>
          <w:sz w:val="24"/>
          <w:szCs w:val="24"/>
        </w:rPr>
        <w:t>типографика</w:t>
      </w:r>
      <w:proofErr w:type="spellEnd"/>
      <w:r w:rsidRPr="00AD4C3F">
        <w:rPr>
          <w:rFonts w:eastAsiaTheme="minorHAnsi"/>
          <w:sz w:val="24"/>
          <w:szCs w:val="24"/>
        </w:rPr>
        <w:t>, стиль, анкета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AD4C3F">
        <w:rPr>
          <w:rFonts w:eastAsiaTheme="minorHAnsi"/>
          <w:sz w:val="24"/>
          <w:szCs w:val="24"/>
        </w:rPr>
        <w:t>Наджим</w:t>
      </w:r>
      <w:proofErr w:type="spellEnd"/>
      <w:r w:rsidRPr="00AD4C3F">
        <w:rPr>
          <w:rFonts w:eastAsiaTheme="minorHAnsi"/>
          <w:sz w:val="24"/>
          <w:szCs w:val="24"/>
        </w:rPr>
        <w:t xml:space="preserve"> А. А. Использование каллиграфического орнамента для украшения арабской женской одежды и его влияние на современный арабский стиль // Дизайн. Материалы. Технология. 2024. № 1(73). С. 126–132. DOI: 10.46 418/1990- 8997_2024_1(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126_132.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УДК 691.175.5/.8</w:t>
      </w:r>
      <w:r w:rsidRPr="00AD4C3F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133_137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ВЛИЯНИЕ ПОВЕРХНОСТНО-АКТИВНЫХ ВЕЩЕСТВ НА СТРУКТУРУ ПОЛИПРОПИЛЕНА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Иван Васильевич Елохин1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ivaneloxin@gmail.com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Анна Павловна Михайловская1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mykhanya@yandex.ru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Вера Евгеньевна Ситникова2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e-</w:t>
      </w:r>
      <w:proofErr w:type="spellStart"/>
      <w:r w:rsidRPr="00AD4C3F">
        <w:rPr>
          <w:rFonts w:eastAsiaTheme="minorHAnsi"/>
          <w:sz w:val="24"/>
          <w:szCs w:val="24"/>
        </w:rPr>
        <w:t>mail</w:t>
      </w:r>
      <w:proofErr w:type="spellEnd"/>
      <w:r w:rsidRPr="00AD4C3F">
        <w:rPr>
          <w:rFonts w:eastAsiaTheme="minorHAnsi"/>
          <w:sz w:val="24"/>
          <w:szCs w:val="24"/>
        </w:rPr>
        <w:t>: v.e.sitnikova@gmail.com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>2 Санкт-Петербургский национальный исследовательский университет информационных технологий, механики и оптики (ИТМО), Санкт-Петербург, Россия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Аннотация. Изучено изменение надмолекулярной структуры изотактического полипропилена в результате обработки пленки водными растворами поверхностно-активных веществ (ПАВ). На основе анализа ДСК-кривых установлено, </w:t>
      </w:r>
      <w:proofErr w:type="gramStart"/>
      <w:r w:rsidRPr="00AD4C3F">
        <w:rPr>
          <w:rFonts w:eastAsiaTheme="minorHAnsi"/>
          <w:sz w:val="24"/>
          <w:szCs w:val="24"/>
        </w:rPr>
        <w:t>что</w:t>
      </w:r>
      <w:proofErr w:type="gramEnd"/>
      <w:r w:rsidRPr="00AD4C3F">
        <w:rPr>
          <w:rFonts w:eastAsiaTheme="minorHAnsi"/>
          <w:sz w:val="24"/>
          <w:szCs w:val="24"/>
        </w:rPr>
        <w:t xml:space="preserve"> ПАВ ионного типа не обладают пластифицирующим действием на полипропилен, однако вызывают переориентацию его макромолекул. Это подтверждают расчеты параметра </w:t>
      </w:r>
      <w:proofErr w:type="spellStart"/>
      <w:r w:rsidRPr="00AD4C3F">
        <w:rPr>
          <w:rFonts w:eastAsiaTheme="minorHAnsi"/>
          <w:sz w:val="24"/>
          <w:szCs w:val="24"/>
        </w:rPr>
        <w:t>внутрицепной</w:t>
      </w:r>
      <w:proofErr w:type="spellEnd"/>
      <w:r w:rsidRPr="00AD4C3F">
        <w:rPr>
          <w:rFonts w:eastAsiaTheme="minorHAnsi"/>
          <w:sz w:val="24"/>
          <w:szCs w:val="24"/>
        </w:rPr>
        <w:t xml:space="preserve"> </w:t>
      </w:r>
      <w:proofErr w:type="spellStart"/>
      <w:r w:rsidRPr="00AD4C3F">
        <w:rPr>
          <w:rFonts w:eastAsiaTheme="minorHAnsi"/>
          <w:sz w:val="24"/>
          <w:szCs w:val="24"/>
        </w:rPr>
        <w:t>кооперативности</w:t>
      </w:r>
      <w:proofErr w:type="spellEnd"/>
      <w:r w:rsidRPr="00AD4C3F">
        <w:rPr>
          <w:rFonts w:eastAsiaTheme="minorHAnsi"/>
          <w:sz w:val="24"/>
          <w:szCs w:val="24"/>
        </w:rPr>
        <w:t xml:space="preserve"> плавления и результаты термогравиметрического анализа.</w:t>
      </w:r>
    </w:p>
    <w:p w:rsidR="00AD4C3F" w:rsidRP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Ключевые слова: дифференциально-сканирующая калориметрия, термогравиметрический анализ, фазовые переходы, </w:t>
      </w:r>
      <w:proofErr w:type="gramStart"/>
      <w:r w:rsidRPr="00AD4C3F">
        <w:rPr>
          <w:rFonts w:eastAsiaTheme="minorHAnsi"/>
          <w:sz w:val="24"/>
          <w:szCs w:val="24"/>
        </w:rPr>
        <w:t xml:space="preserve">плав- </w:t>
      </w:r>
      <w:proofErr w:type="spellStart"/>
      <w:r w:rsidRPr="00AD4C3F">
        <w:rPr>
          <w:rFonts w:eastAsiaTheme="minorHAnsi"/>
          <w:sz w:val="24"/>
          <w:szCs w:val="24"/>
        </w:rPr>
        <w:t>ление</w:t>
      </w:r>
      <w:proofErr w:type="spellEnd"/>
      <w:proofErr w:type="gramEnd"/>
      <w:r w:rsidRPr="00AD4C3F">
        <w:rPr>
          <w:rFonts w:eastAsiaTheme="minorHAnsi"/>
          <w:sz w:val="24"/>
          <w:szCs w:val="24"/>
        </w:rPr>
        <w:t>, четвертичная аммониевая соль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AD4C3F">
        <w:rPr>
          <w:rFonts w:eastAsiaTheme="minorHAnsi"/>
          <w:sz w:val="24"/>
          <w:szCs w:val="24"/>
        </w:rPr>
        <w:t xml:space="preserve">Для цитирования: Елохин И. В., Михайловская А. П., </w:t>
      </w:r>
      <w:proofErr w:type="spellStart"/>
      <w:r w:rsidRPr="00AD4C3F">
        <w:rPr>
          <w:rFonts w:eastAsiaTheme="minorHAnsi"/>
          <w:sz w:val="24"/>
          <w:szCs w:val="24"/>
        </w:rPr>
        <w:t>Ситникова</w:t>
      </w:r>
      <w:proofErr w:type="spellEnd"/>
      <w:r w:rsidRPr="00AD4C3F">
        <w:rPr>
          <w:rFonts w:eastAsiaTheme="minorHAnsi"/>
          <w:sz w:val="24"/>
          <w:szCs w:val="24"/>
        </w:rPr>
        <w:t xml:space="preserve"> В. Е. Влияние поверхностно-активных веществ на структуру полипропилена // Дизайн. Материалы. Технология. 2024. № 1(73). С. 133–137. DOI: 10.46 418/1990-8997_2024_1(</w:t>
      </w:r>
      <w:proofErr w:type="gramStart"/>
      <w:r w:rsidRPr="00AD4C3F">
        <w:rPr>
          <w:rFonts w:eastAsiaTheme="minorHAnsi"/>
          <w:sz w:val="24"/>
          <w:szCs w:val="24"/>
        </w:rPr>
        <w:t>73)_</w:t>
      </w:r>
      <w:proofErr w:type="gramEnd"/>
      <w:r w:rsidRPr="00AD4C3F">
        <w:rPr>
          <w:rFonts w:eastAsiaTheme="minorHAnsi"/>
          <w:sz w:val="24"/>
          <w:szCs w:val="24"/>
        </w:rPr>
        <w:t>133_137.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666.1.001.5</w:t>
      </w:r>
      <w:r w:rsidRPr="00B249BE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138_141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ИНТЕРПОЛЯЦИЯ КОЭФФИЦИЕНТОВ РАСЧЕТА </w:t>
      </w:r>
      <w:proofErr w:type="gramStart"/>
      <w:r w:rsidRPr="00B249BE">
        <w:rPr>
          <w:rFonts w:eastAsiaTheme="minorHAnsi"/>
          <w:sz w:val="24"/>
          <w:szCs w:val="24"/>
        </w:rPr>
        <w:t>ВЯЗКОСТИ  СТЕКЛА</w:t>
      </w:r>
      <w:proofErr w:type="gramEnd"/>
      <w:r w:rsidRPr="00B249BE">
        <w:rPr>
          <w:rFonts w:eastAsiaTheme="minorHAnsi"/>
          <w:sz w:val="24"/>
          <w:szCs w:val="24"/>
        </w:rPr>
        <w:t xml:space="preserve">  ПО  МЕТОДУ  ОХОТИНА НА ИНТЕРВАЛ 9&gt;</w:t>
      </w:r>
      <w:proofErr w:type="spellStart"/>
      <w:r w:rsidRPr="00B249BE">
        <w:rPr>
          <w:rFonts w:eastAsiaTheme="minorHAnsi"/>
          <w:sz w:val="24"/>
          <w:szCs w:val="24"/>
        </w:rPr>
        <w:t>lg</w:t>
      </w:r>
      <w:proofErr w:type="spellEnd"/>
      <w:r w:rsidRPr="00B249BE">
        <w:rPr>
          <w:rFonts w:eastAsiaTheme="minorHAnsi"/>
          <w:sz w:val="24"/>
          <w:szCs w:val="24"/>
        </w:rPr>
        <w:t>(ŋ)&gt;5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Любовь Тимофеевна Жукова1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lt_zhukova@mail.ru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Иван Петрович Козицын1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kozitsyn.1968@mail.ru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Предложено применение метода Охотина для расчета вязкости листовых стекол на интервал </w:t>
      </w:r>
      <w:proofErr w:type="gramStart"/>
      <w:r w:rsidRPr="00B249BE">
        <w:rPr>
          <w:rFonts w:eastAsiaTheme="minorHAnsi"/>
          <w:sz w:val="24"/>
          <w:szCs w:val="24"/>
        </w:rPr>
        <w:t>9&gt;</w:t>
      </w:r>
      <w:proofErr w:type="spellStart"/>
      <w:r w:rsidRPr="00B249BE">
        <w:rPr>
          <w:rFonts w:eastAsiaTheme="minorHAnsi"/>
          <w:sz w:val="24"/>
          <w:szCs w:val="24"/>
        </w:rPr>
        <w:t>lg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>(ŋ)&gt;5.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Ключевые слова: метод, расчет, вязкость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Для цитирования: Жукова Л. Т., Козицын И. П. Интерполяция коэффициентов расчета вязкости стекла по методу Охотина на ин- </w:t>
      </w:r>
      <w:proofErr w:type="spellStart"/>
      <w:r w:rsidRPr="00B249BE">
        <w:rPr>
          <w:rFonts w:eastAsiaTheme="minorHAnsi"/>
          <w:sz w:val="24"/>
          <w:szCs w:val="24"/>
        </w:rPr>
        <w:t>тервал</w:t>
      </w:r>
      <w:proofErr w:type="spellEnd"/>
      <w:r w:rsidRPr="00B249BE">
        <w:rPr>
          <w:rFonts w:eastAsiaTheme="minorHAnsi"/>
          <w:sz w:val="24"/>
          <w:szCs w:val="24"/>
        </w:rPr>
        <w:t xml:space="preserve"> </w:t>
      </w:r>
      <w:proofErr w:type="gramStart"/>
      <w:r w:rsidRPr="00B249BE">
        <w:rPr>
          <w:rFonts w:eastAsiaTheme="minorHAnsi"/>
          <w:sz w:val="24"/>
          <w:szCs w:val="24"/>
        </w:rPr>
        <w:t>9&gt;</w:t>
      </w:r>
      <w:proofErr w:type="spellStart"/>
      <w:r w:rsidRPr="00B249BE">
        <w:rPr>
          <w:rFonts w:eastAsiaTheme="minorHAnsi"/>
          <w:sz w:val="24"/>
          <w:szCs w:val="24"/>
        </w:rPr>
        <w:t>lg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>(ŋ)&gt;5 // Дизайн. Материалы. Технология. 2024. № 1(73). С. 138–141. DOI: 10.46 418/1990-8997_2024_1(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138_141.</w:t>
      </w:r>
    </w:p>
    <w:p w:rsidR="00AD4C3F" w:rsidRDefault="00AD4C3F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Default="00B249BE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Default="00B249BE" w:rsidP="00AD4C3F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lastRenderedPageBreak/>
        <w:t>УДК 62–761</w:t>
      </w:r>
      <w:r w:rsidRPr="00B249BE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142_147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АНАЛИЗ МЕТОДОВ ПОВЫШЕНИЯ АДГЕЗИОННОЙ ПРОЧНОСТИ КОРРОЗИОННОСТОЙКИХ ПОКРЫТИЙ ТРУБОПРОВОДОВ ТЕПЛОСЕТЕЙ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Дарья Анатольевна Прибыткова1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pribytda@gmail.com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Евгений Иванович Пряхин1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Pryakhin_EI@pers.spmi.ru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горный университет императрицы Екатерины II,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Современное состояние трубопроводов теплосетей в большинстве крупных городов Российской Федерации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нахо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дится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в неудовлетворительном состоянии из-за коррозионного нарушения </w:t>
      </w:r>
      <w:proofErr w:type="spellStart"/>
      <w:r w:rsidRPr="00B249BE">
        <w:rPr>
          <w:rFonts w:eastAsiaTheme="minorHAnsi"/>
          <w:sz w:val="24"/>
          <w:szCs w:val="24"/>
        </w:rPr>
        <w:t>сплошности</w:t>
      </w:r>
      <w:proofErr w:type="spellEnd"/>
      <w:r w:rsidRPr="00B249BE">
        <w:rPr>
          <w:rFonts w:eastAsiaTheme="minorHAnsi"/>
          <w:sz w:val="24"/>
          <w:szCs w:val="24"/>
        </w:rPr>
        <w:t xml:space="preserve"> металла труб, вследствие плохой защиты от активного воздействия влажности среды, влияния химического и биологического состава почвы, наличия блуждающих токов и других факторов, что приводит к нарушению работы теплосетей, их простаиванию и затратам на ремонт аварийного участка. Основным показателем качества трубопровода является срок его службы, на который влияют как сама химическая стойкость покрытия, так и условия его нанесения, монтажа и эксплуатации трубопровода. Одним из основных способов решения проблемы внешней коррозии труб является использование неметаллических покрытий, и, если влияние их состава и химической </w:t>
      </w:r>
      <w:proofErr w:type="gramStart"/>
      <w:r w:rsidRPr="00B249BE">
        <w:rPr>
          <w:rFonts w:eastAsiaTheme="minorHAnsi"/>
          <w:sz w:val="24"/>
          <w:szCs w:val="24"/>
        </w:rPr>
        <w:t xml:space="preserve">стойко- </w:t>
      </w:r>
      <w:proofErr w:type="spellStart"/>
      <w:r w:rsidRPr="00B249BE">
        <w:rPr>
          <w:rFonts w:eastAsiaTheme="minorHAnsi"/>
          <w:sz w:val="24"/>
          <w:szCs w:val="24"/>
        </w:rPr>
        <w:t>сти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достаточно хорошо изучено (широко известны стеклоэмалевые и полимерные композиции, применяемые в производстве труб), то эксплуатационные свойства покрытий в различных условиях расположения трубопроводов требуют дополнительного серьезного изучения. С научной точки зрения долговечность покрытия определяется его адгезионной прочностью. Адгезионная прочность покрытий связана с большим количеством факторов. Эти факторы условно можно разбить на несколько категорий: состав и тип самого покрытия, природа материала покрываемого изделия, подложки и факторы, связанные с технологическим процессами формирования промежуточного и основного покрытия. Повышение адгезионной прочности покрытий на </w:t>
      </w:r>
      <w:proofErr w:type="spellStart"/>
      <w:r w:rsidRPr="00B249BE">
        <w:rPr>
          <w:rFonts w:eastAsiaTheme="minorHAnsi"/>
          <w:sz w:val="24"/>
          <w:szCs w:val="24"/>
        </w:rPr>
        <w:t>конкрет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ных</w:t>
      </w:r>
      <w:proofErr w:type="spellEnd"/>
      <w:r w:rsidRPr="00B249BE">
        <w:rPr>
          <w:rFonts w:eastAsiaTheme="minorHAnsi"/>
          <w:sz w:val="24"/>
          <w:szCs w:val="24"/>
        </w:rPr>
        <w:t xml:space="preserve"> материалах решается несколькими путями — изменением морфологии поверхности покрываемого изделия, повышающей механическое сцепление, ее активизацию промежуточными слоями и выбором оптимального режима нанесения покрытия — его сушки, условий формирования и т. д. Отдельно стоит сказать о методах повышения адгезионной прочности за счет </w:t>
      </w:r>
      <w:proofErr w:type="spellStart"/>
      <w:r w:rsidRPr="00B249BE">
        <w:rPr>
          <w:rFonts w:eastAsiaTheme="minorHAnsi"/>
          <w:sz w:val="24"/>
          <w:szCs w:val="24"/>
        </w:rPr>
        <w:t>допол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нительного</w:t>
      </w:r>
      <w:proofErr w:type="spellEnd"/>
      <w:r w:rsidRPr="00B249BE">
        <w:rPr>
          <w:rFonts w:eastAsiaTheme="minorHAnsi"/>
          <w:sz w:val="24"/>
          <w:szCs w:val="24"/>
        </w:rPr>
        <w:t xml:space="preserve"> воздействия на покрываемую поверхность изделия, например, трубы, или на материал промежуточной подложки различными полями (магнитным, ультразвуковым и др.). Цель работы — проанализировать существующие методы повышения адгезионной прочности покрытий, с целью определения потенциальных методов повышения эксплуатационной стойкости </w:t>
      </w:r>
      <w:proofErr w:type="gramStart"/>
      <w:r w:rsidRPr="00B249BE">
        <w:rPr>
          <w:rFonts w:eastAsiaTheme="minorHAnsi"/>
          <w:sz w:val="24"/>
          <w:szCs w:val="24"/>
        </w:rPr>
        <w:t xml:space="preserve">за- </w:t>
      </w:r>
      <w:proofErr w:type="spellStart"/>
      <w:r w:rsidRPr="00B249BE">
        <w:rPr>
          <w:rFonts w:eastAsiaTheme="minorHAnsi"/>
          <w:sz w:val="24"/>
          <w:szCs w:val="24"/>
        </w:rPr>
        <w:t>щитных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коррозионностойких покрытий в экстремальных условиях работы, </w:t>
      </w:r>
      <w:proofErr w:type="spellStart"/>
      <w:r w:rsidRPr="00B249BE">
        <w:rPr>
          <w:rFonts w:eastAsiaTheme="minorHAnsi"/>
          <w:sz w:val="24"/>
          <w:szCs w:val="24"/>
        </w:rPr>
        <w:t>связанныx</w:t>
      </w:r>
      <w:proofErr w:type="spellEnd"/>
      <w:r w:rsidRPr="00B249BE">
        <w:rPr>
          <w:rFonts w:eastAsiaTheme="minorHAnsi"/>
          <w:sz w:val="24"/>
          <w:szCs w:val="24"/>
        </w:rPr>
        <w:t xml:space="preserve"> с воздействием повышенной влажности, </w:t>
      </w:r>
      <w:proofErr w:type="spellStart"/>
      <w:r w:rsidRPr="00B249BE">
        <w:rPr>
          <w:rFonts w:eastAsiaTheme="minorHAnsi"/>
          <w:sz w:val="24"/>
          <w:szCs w:val="24"/>
        </w:rPr>
        <w:t>Ph</w:t>
      </w:r>
      <w:proofErr w:type="spellEnd"/>
      <w:r w:rsidRPr="00B249BE">
        <w:rPr>
          <w:rFonts w:eastAsiaTheme="minorHAnsi"/>
          <w:sz w:val="24"/>
          <w:szCs w:val="24"/>
        </w:rPr>
        <w:t xml:space="preserve"> среды и блуждающих токов. Использовались современные методы статистической обработки данных (результатов научных исследований). При создании использовались инструменты </w:t>
      </w:r>
      <w:proofErr w:type="spellStart"/>
      <w:r w:rsidRPr="00B249BE">
        <w:rPr>
          <w:rFonts w:eastAsiaTheme="minorHAnsi"/>
          <w:sz w:val="24"/>
          <w:szCs w:val="24"/>
        </w:rPr>
        <w:t>Microsoft</w:t>
      </w:r>
      <w:proofErr w:type="spellEnd"/>
      <w:r w:rsidRPr="00B249BE">
        <w:rPr>
          <w:rFonts w:eastAsiaTheme="minorHAnsi"/>
          <w:sz w:val="24"/>
          <w:szCs w:val="24"/>
        </w:rPr>
        <w:t xml:space="preserve"> </w:t>
      </w:r>
      <w:proofErr w:type="spellStart"/>
      <w:r w:rsidRPr="00B249BE">
        <w:rPr>
          <w:rFonts w:eastAsiaTheme="minorHAnsi"/>
          <w:sz w:val="24"/>
          <w:szCs w:val="24"/>
        </w:rPr>
        <w:t>Office</w:t>
      </w:r>
      <w:proofErr w:type="spellEnd"/>
      <w:r w:rsidRPr="00B249BE">
        <w:rPr>
          <w:rFonts w:eastAsiaTheme="minorHAnsi"/>
          <w:sz w:val="24"/>
          <w:szCs w:val="24"/>
        </w:rPr>
        <w:t xml:space="preserve">. На основании </w:t>
      </w:r>
      <w:r w:rsidRPr="00B249BE">
        <w:rPr>
          <w:rFonts w:eastAsiaTheme="minorHAnsi"/>
          <w:sz w:val="24"/>
          <w:szCs w:val="24"/>
        </w:rPr>
        <w:lastRenderedPageBreak/>
        <w:t xml:space="preserve">обработки данных, </w:t>
      </w:r>
      <w:proofErr w:type="gramStart"/>
      <w:r w:rsidRPr="00B249BE">
        <w:rPr>
          <w:rFonts w:eastAsiaTheme="minorHAnsi"/>
          <w:sz w:val="24"/>
          <w:szCs w:val="24"/>
        </w:rPr>
        <w:t xml:space="preserve">представлен- </w:t>
      </w:r>
      <w:proofErr w:type="spellStart"/>
      <w:r w:rsidRPr="00B249BE">
        <w:rPr>
          <w:rFonts w:eastAsiaTheme="minorHAnsi"/>
          <w:sz w:val="24"/>
          <w:szCs w:val="24"/>
        </w:rPr>
        <w:t>ных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в обозреваемых статьях, проведен анализ современных методов повышения адгезионной прочности коррозионностойких покрытий, определены перспективные области, в которых следует проводить научные изыскания.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Ключевые слова: адгезионная прочность, покрытие, трубопровод водоснабжения, коррозионностойкое покрытие, модификация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Для цитирования: Прибыткова Д. А., Пряхин Е. И. Анализ методов повышения адгезионной прочности коррозионностойких покрытий трубопроводов теплосетей // Дизайн. Материалы. Технология. 2024. № 1(73). С. 142–147. DOI: 10.46 418/1990- 8997_2024_1(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142_147.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666.1.0</w:t>
      </w:r>
      <w:r w:rsidRPr="00B249BE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148_153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ИССЛЕДОВАНИЕ СВОЙСТВ ЭКСПЕРИМЕНТАЛЬНЫХ СИНТЕЗИРОВАННЫХ ОПАЛОВЫХ СТЕКОЛ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В ЗАВИСИМОСТИ ОТ КОНЦЕНТРАЦИИ КРАСИТЕЛЕЙ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Любовь Тимофеевна Жукова1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lt_zhukova@mail.ru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Мария Евгеньевна Рыбакова1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egmarev@mail.ru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Проведены исследования синтезированных опаловых стекол с различной концентрацией синего красителя. </w:t>
      </w:r>
      <w:proofErr w:type="gramStart"/>
      <w:r w:rsidRPr="00B249BE">
        <w:rPr>
          <w:rFonts w:eastAsiaTheme="minorHAnsi"/>
          <w:sz w:val="24"/>
          <w:szCs w:val="24"/>
        </w:rPr>
        <w:t>По- лучены</w:t>
      </w:r>
      <w:proofErr w:type="gramEnd"/>
      <w:r w:rsidRPr="00B249BE">
        <w:rPr>
          <w:rFonts w:eastAsiaTheme="minorHAnsi"/>
          <w:sz w:val="24"/>
          <w:szCs w:val="24"/>
        </w:rPr>
        <w:t xml:space="preserve"> зависимости термического коэффициента линейного расширения и колористических свойств от химического состава опаловых стекол.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Ключевые слова: стекло, опаловые стекла, красители, концентрация, глушение, кристаллизация, коэффициент линейного расширения, цветность, насыщенность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Для цитирования: Жукова Л. Т., Рыбакова М. Е. Исследование свойств экспериментальных синтезированных опаловых стекол в зависимости от концентрации красителей // Дизайн. Материалы. Технология. 2024. № 1(73). С. 148–153. DOI: 10.46 418/1990- 8997_2024_1(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148_153.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539.434:677.494</w:t>
      </w:r>
      <w:r w:rsidRPr="00B249B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154_159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МЕТОД СПЕКТРАЛЬНО-ВРЕМЕННОГО МОДЕЛИРОВАНИЯ ВЯЗКОУПРУГОСТИ ПОЛИМЕРНЫХ ТЕКСТИЛЬНЫХ МАТЕРИАЛОВ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proofErr w:type="spellStart"/>
      <w:r w:rsidRPr="00B249BE">
        <w:rPr>
          <w:rFonts w:eastAsiaTheme="minorHAnsi"/>
          <w:sz w:val="24"/>
          <w:szCs w:val="24"/>
        </w:rPr>
        <w:lastRenderedPageBreak/>
        <w:t>Авинир</w:t>
      </w:r>
      <w:proofErr w:type="spellEnd"/>
      <w:r w:rsidRPr="00B249BE">
        <w:rPr>
          <w:rFonts w:eastAsiaTheme="minorHAnsi"/>
          <w:sz w:val="24"/>
          <w:szCs w:val="24"/>
        </w:rPr>
        <w:t xml:space="preserve"> Геннадьевич Макаров1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makvin@mail.ru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Решение задачи по спектрально-временному моделированию </w:t>
      </w:r>
      <w:proofErr w:type="spellStart"/>
      <w:r w:rsidRPr="00B249BE">
        <w:rPr>
          <w:rFonts w:eastAsiaTheme="minorHAnsi"/>
          <w:sz w:val="24"/>
          <w:szCs w:val="24"/>
        </w:rPr>
        <w:t>вязкоупругости</w:t>
      </w:r>
      <w:proofErr w:type="spellEnd"/>
      <w:r w:rsidRPr="00B249BE">
        <w:rPr>
          <w:rFonts w:eastAsiaTheme="minorHAnsi"/>
          <w:sz w:val="24"/>
          <w:szCs w:val="24"/>
        </w:rPr>
        <w:t xml:space="preserve"> полимерных текстильных материалов имеет важное значение для определения функциональных и эксплуатационных характеристик указанных материалов, что, в свою очередь, позволяет повышать их конкурентоспособность. Разработка и совершенствование методов расчетного </w:t>
      </w:r>
      <w:proofErr w:type="spellStart"/>
      <w:r w:rsidRPr="00B249BE">
        <w:rPr>
          <w:rFonts w:eastAsiaTheme="minorHAnsi"/>
          <w:sz w:val="24"/>
          <w:szCs w:val="24"/>
        </w:rPr>
        <w:t>прогнозиро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вания</w:t>
      </w:r>
      <w:proofErr w:type="spellEnd"/>
      <w:r w:rsidRPr="00B249BE">
        <w:rPr>
          <w:rFonts w:eastAsiaTheme="minorHAnsi"/>
          <w:sz w:val="24"/>
          <w:szCs w:val="24"/>
        </w:rPr>
        <w:t xml:space="preserve"> напряженно-деформированных состояний полимерных материалов в области действия неразрушающих механических воздействий обусловлены расширяющимся их применением в технических изделиях, а также неразрывно связаны с задачами по сравнительному анализу свойств материалов, с исследованиями взаимосвязи свойств со структурой, с целенаправленным технологическим регулированием свойств, с прогнозированием кратковременных и длительных механических воздействий.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Ключевые слова: полимерные текстильные материалы, спектрально-временное моделирование, деформационные процессы, прогнозирование, эксплуатационные свойства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Благодарности. Работа финансировалась в рамках выполнения государственного задания </w:t>
      </w:r>
      <w:proofErr w:type="spellStart"/>
      <w:r w:rsidRPr="00B249BE">
        <w:rPr>
          <w:rFonts w:eastAsiaTheme="minorHAnsi"/>
          <w:sz w:val="24"/>
          <w:szCs w:val="24"/>
        </w:rPr>
        <w:t>Минобрнауки</w:t>
      </w:r>
      <w:proofErr w:type="spellEnd"/>
      <w:r w:rsidRPr="00B249BE">
        <w:rPr>
          <w:rFonts w:eastAsiaTheme="minorHAnsi"/>
          <w:sz w:val="24"/>
          <w:szCs w:val="24"/>
        </w:rPr>
        <w:t xml:space="preserve"> России, Проект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№ FSEZ-2023–0003.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Для цитирования: Макаров А. Г. Метод спектрально-временного моделирования </w:t>
      </w:r>
      <w:proofErr w:type="spellStart"/>
      <w:r w:rsidRPr="00B249BE">
        <w:rPr>
          <w:rFonts w:eastAsiaTheme="minorHAnsi"/>
          <w:sz w:val="24"/>
          <w:szCs w:val="24"/>
        </w:rPr>
        <w:t>вязкоупругости</w:t>
      </w:r>
      <w:proofErr w:type="spellEnd"/>
      <w:r w:rsidRPr="00B249BE">
        <w:rPr>
          <w:rFonts w:eastAsiaTheme="minorHAnsi"/>
          <w:sz w:val="24"/>
          <w:szCs w:val="24"/>
        </w:rPr>
        <w:t xml:space="preserve"> полимерных текстильных материалов // Дизайн. Материалы. Технология. 2024. № 1(73). С. 154–159. DOI: 10.46 418/1990-8997_2024_1(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154_159.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621.793.02</w:t>
      </w:r>
      <w:r w:rsidRPr="00B249B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160_165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ОБЕСПЕЧЕНИЕ АДГЕЗИИ ФТОРОПЛАСТОВОГО ПОКРЫТИЯ К СТАЛЬНОЙ ПОДЛОЖКЕ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Владимир Александрович Азаров1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azarovvolodya@yandex.ru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Евгений Иванович Пряхин1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Pryakhin_EI@pers.spmi.ru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горный университет императрицы Екатерины II,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Целью данной работы является повышение адгезионных свойств фторопластового покрытия на стальной подложке за счет предварительной лазерной </w:t>
      </w:r>
      <w:r w:rsidRPr="00B249BE">
        <w:rPr>
          <w:rFonts w:eastAsiaTheme="minorHAnsi"/>
          <w:sz w:val="24"/>
          <w:szCs w:val="24"/>
        </w:rPr>
        <w:lastRenderedPageBreak/>
        <w:t xml:space="preserve">обработки стальной поверхности и использования различных </w:t>
      </w:r>
      <w:proofErr w:type="spellStart"/>
      <w:r w:rsidRPr="00B249BE">
        <w:rPr>
          <w:rFonts w:eastAsiaTheme="minorHAnsi"/>
          <w:sz w:val="24"/>
          <w:szCs w:val="24"/>
        </w:rPr>
        <w:t>фосфатирующих</w:t>
      </w:r>
      <w:proofErr w:type="spellEnd"/>
      <w:r w:rsidRPr="00B249BE">
        <w:rPr>
          <w:rFonts w:eastAsiaTheme="minorHAnsi"/>
          <w:sz w:val="24"/>
          <w:szCs w:val="24"/>
        </w:rPr>
        <w:t xml:space="preserve"> составов в качестве промежуточного слоя.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В качестве опытных образцов выбраны пластины из стали Ст3. Для предварительной подготовки поверхности выбрана лазерная обработка на лазерном комплексе Мини-Маркер 2. Также для проведения исследования выбраны два </w:t>
      </w:r>
      <w:proofErr w:type="spellStart"/>
      <w:r w:rsidRPr="00B249BE">
        <w:rPr>
          <w:rFonts w:eastAsiaTheme="minorHAnsi"/>
          <w:sz w:val="24"/>
          <w:szCs w:val="24"/>
        </w:rPr>
        <w:t>фосфатирующих</w:t>
      </w:r>
      <w:proofErr w:type="spellEnd"/>
      <w:r w:rsidRPr="00B249BE">
        <w:rPr>
          <w:rFonts w:eastAsiaTheme="minorHAnsi"/>
          <w:sz w:val="24"/>
          <w:szCs w:val="24"/>
        </w:rPr>
        <w:t xml:space="preserve"> состава. Измерения шероховатости поверхности до обработки образцов, после проведения лазерной обработки и после </w:t>
      </w:r>
      <w:proofErr w:type="spellStart"/>
      <w:r w:rsidRPr="00B249BE">
        <w:rPr>
          <w:rFonts w:eastAsiaTheme="minorHAnsi"/>
          <w:sz w:val="24"/>
          <w:szCs w:val="24"/>
        </w:rPr>
        <w:t>фосфатирова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ния</w:t>
      </w:r>
      <w:proofErr w:type="spellEnd"/>
      <w:r w:rsidRPr="00B249BE">
        <w:rPr>
          <w:rFonts w:eastAsiaTheme="minorHAnsi"/>
          <w:sz w:val="24"/>
          <w:szCs w:val="24"/>
        </w:rPr>
        <w:t xml:space="preserve"> производились на профилометре HOMMEL TESTER T1000. Для изображения микроструктуры использовался микроскоп </w:t>
      </w:r>
      <w:proofErr w:type="spellStart"/>
      <w:r w:rsidRPr="00B249BE">
        <w:rPr>
          <w:rFonts w:eastAsiaTheme="minorHAnsi"/>
          <w:sz w:val="24"/>
          <w:szCs w:val="24"/>
        </w:rPr>
        <w:t>Leica</w:t>
      </w:r>
      <w:proofErr w:type="spellEnd"/>
      <w:r w:rsidRPr="00B249BE">
        <w:rPr>
          <w:rFonts w:eastAsiaTheme="minorHAnsi"/>
          <w:sz w:val="24"/>
          <w:szCs w:val="24"/>
        </w:rPr>
        <w:t xml:space="preserve"> DMIL HC. В качестве фторопластового покрытия выбрана эмаль ФП-566. Измерения адгезии на отрыв производились при помощи </w:t>
      </w:r>
      <w:proofErr w:type="spellStart"/>
      <w:r w:rsidRPr="00B249BE">
        <w:rPr>
          <w:rFonts w:eastAsiaTheme="minorHAnsi"/>
          <w:sz w:val="24"/>
          <w:szCs w:val="24"/>
        </w:rPr>
        <w:t>адгезиметра</w:t>
      </w:r>
      <w:proofErr w:type="spellEnd"/>
      <w:r w:rsidRPr="00B249BE">
        <w:rPr>
          <w:rFonts w:eastAsiaTheme="minorHAnsi"/>
          <w:sz w:val="24"/>
          <w:szCs w:val="24"/>
        </w:rPr>
        <w:t xml:space="preserve"> </w:t>
      </w:r>
      <w:proofErr w:type="spellStart"/>
      <w:r w:rsidRPr="00B249BE">
        <w:rPr>
          <w:rFonts w:eastAsiaTheme="minorHAnsi"/>
          <w:sz w:val="24"/>
          <w:szCs w:val="24"/>
        </w:rPr>
        <w:t>Elcometer</w:t>
      </w:r>
      <w:proofErr w:type="spellEnd"/>
      <w:r w:rsidRPr="00B249BE">
        <w:rPr>
          <w:rFonts w:eastAsiaTheme="minorHAnsi"/>
          <w:sz w:val="24"/>
          <w:szCs w:val="24"/>
        </w:rPr>
        <w:t xml:space="preserve"> 108 </w:t>
      </w:r>
      <w:proofErr w:type="spellStart"/>
      <w:r w:rsidRPr="00B249BE">
        <w:rPr>
          <w:rFonts w:eastAsiaTheme="minorHAnsi"/>
          <w:sz w:val="24"/>
          <w:szCs w:val="24"/>
        </w:rPr>
        <w:t>Hydraulic</w:t>
      </w:r>
      <w:proofErr w:type="spellEnd"/>
      <w:r w:rsidRPr="00B249BE">
        <w:rPr>
          <w:rFonts w:eastAsiaTheme="minorHAnsi"/>
          <w:sz w:val="24"/>
          <w:szCs w:val="24"/>
        </w:rPr>
        <w:t xml:space="preserve"> </w:t>
      </w:r>
      <w:proofErr w:type="spellStart"/>
      <w:r w:rsidRPr="00B249BE">
        <w:rPr>
          <w:rFonts w:eastAsiaTheme="minorHAnsi"/>
          <w:sz w:val="24"/>
          <w:szCs w:val="24"/>
        </w:rPr>
        <w:t>Adhesion</w:t>
      </w:r>
      <w:proofErr w:type="spellEnd"/>
      <w:r w:rsidRPr="00B249BE">
        <w:rPr>
          <w:rFonts w:eastAsiaTheme="minorHAnsi"/>
          <w:sz w:val="24"/>
          <w:szCs w:val="24"/>
        </w:rPr>
        <w:t xml:space="preserve"> </w:t>
      </w:r>
      <w:proofErr w:type="spellStart"/>
      <w:r w:rsidRPr="00B249BE">
        <w:rPr>
          <w:rFonts w:eastAsiaTheme="minorHAnsi"/>
          <w:sz w:val="24"/>
          <w:szCs w:val="24"/>
        </w:rPr>
        <w:t>Tester</w:t>
      </w:r>
      <w:proofErr w:type="spellEnd"/>
      <w:r w:rsidRPr="00B249BE">
        <w:rPr>
          <w:rFonts w:eastAsiaTheme="minorHAnsi"/>
          <w:sz w:val="24"/>
          <w:szCs w:val="24"/>
        </w:rPr>
        <w:t>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Образующиеся при «холодном» </w:t>
      </w:r>
      <w:proofErr w:type="spellStart"/>
      <w:r w:rsidRPr="00B249BE">
        <w:rPr>
          <w:rFonts w:eastAsiaTheme="minorHAnsi"/>
          <w:sz w:val="24"/>
          <w:szCs w:val="24"/>
        </w:rPr>
        <w:t>фосфатировании</w:t>
      </w:r>
      <w:proofErr w:type="spellEnd"/>
      <w:r w:rsidRPr="00B249BE">
        <w:rPr>
          <w:rFonts w:eastAsiaTheme="minorHAnsi"/>
          <w:sz w:val="24"/>
          <w:szCs w:val="24"/>
        </w:rPr>
        <w:t xml:space="preserve"> структуры с характерным видом формирования кристаллов фосфатов на предварительно обработанной лазером стальной поверхности позволяют существенно повысить адгезионную прочность на отрыв фторопластового антифрикционного покрытия. Причем наилучшие результаты показывает состав № 1 (</w:t>
      </w:r>
      <w:proofErr w:type="spellStart"/>
      <w:r w:rsidRPr="00B249BE">
        <w:rPr>
          <w:rFonts w:eastAsiaTheme="minorHAnsi"/>
          <w:sz w:val="24"/>
          <w:szCs w:val="24"/>
        </w:rPr>
        <w:t>Мажеф</w:t>
      </w:r>
      <w:proofErr w:type="spellEnd"/>
      <w:r w:rsidRPr="00B249BE">
        <w:rPr>
          <w:rFonts w:eastAsiaTheme="minorHAnsi"/>
          <w:sz w:val="24"/>
          <w:szCs w:val="24"/>
        </w:rPr>
        <w:t xml:space="preserve"> (соль: марганец, железо, фосфор) (25 г/л), </w:t>
      </w:r>
      <w:proofErr w:type="spellStart"/>
      <w:r w:rsidRPr="00B249BE">
        <w:rPr>
          <w:rFonts w:eastAsiaTheme="minorHAnsi"/>
          <w:sz w:val="24"/>
          <w:szCs w:val="24"/>
        </w:rPr>
        <w:t>Zn</w:t>
      </w:r>
      <w:proofErr w:type="spellEnd"/>
      <w:r w:rsidRPr="00B249BE">
        <w:rPr>
          <w:rFonts w:eastAsiaTheme="minorHAnsi"/>
          <w:sz w:val="24"/>
          <w:szCs w:val="24"/>
        </w:rPr>
        <w:t xml:space="preserve"> (NO3)2∙6Н20 (35 г/л), </w:t>
      </w:r>
      <w:proofErr w:type="spellStart"/>
      <w:r w:rsidRPr="00B249BE">
        <w:rPr>
          <w:rFonts w:eastAsiaTheme="minorHAnsi"/>
          <w:sz w:val="24"/>
          <w:szCs w:val="24"/>
        </w:rPr>
        <w:t>NaF</w:t>
      </w:r>
      <w:proofErr w:type="spellEnd"/>
      <w:r w:rsidRPr="00B249BE">
        <w:rPr>
          <w:rFonts w:eastAsiaTheme="minorHAnsi"/>
          <w:sz w:val="24"/>
          <w:szCs w:val="24"/>
        </w:rPr>
        <w:t xml:space="preserve"> (7 г/л)). Полученные значения шероховатости поверхности необработанного образца, образца после лазерной обработки и после </w:t>
      </w:r>
      <w:proofErr w:type="spellStart"/>
      <w:r w:rsidRPr="00B249BE">
        <w:rPr>
          <w:rFonts w:eastAsiaTheme="minorHAnsi"/>
          <w:sz w:val="24"/>
          <w:szCs w:val="24"/>
        </w:rPr>
        <w:t>фосфатирования</w:t>
      </w:r>
      <w:proofErr w:type="spellEnd"/>
      <w:r w:rsidRPr="00B249BE">
        <w:rPr>
          <w:rFonts w:eastAsiaTheme="minorHAnsi"/>
          <w:sz w:val="24"/>
          <w:szCs w:val="24"/>
        </w:rPr>
        <w:t xml:space="preserve"> позволили выявить причину указанного роста адгезионной прочности.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Общее увеличение адгезионной прочности при использовании </w:t>
      </w:r>
      <w:proofErr w:type="spellStart"/>
      <w:r w:rsidRPr="00B249BE">
        <w:rPr>
          <w:rFonts w:eastAsiaTheme="minorHAnsi"/>
          <w:sz w:val="24"/>
          <w:szCs w:val="24"/>
        </w:rPr>
        <w:t>фосфатирующих</w:t>
      </w:r>
      <w:proofErr w:type="spellEnd"/>
      <w:r w:rsidRPr="00B249BE">
        <w:rPr>
          <w:rFonts w:eastAsiaTheme="minorHAnsi"/>
          <w:sz w:val="24"/>
          <w:szCs w:val="24"/>
        </w:rPr>
        <w:t xml:space="preserve"> составов можно связать как с характерным рельефом поверхности после лазерной обработки, так и с общим ростом шероховатости поверхности после </w:t>
      </w:r>
      <w:proofErr w:type="spellStart"/>
      <w:r w:rsidRPr="00B249BE">
        <w:rPr>
          <w:rFonts w:eastAsiaTheme="minorHAnsi"/>
          <w:sz w:val="24"/>
          <w:szCs w:val="24"/>
        </w:rPr>
        <w:t>фосфатирования</w:t>
      </w:r>
      <w:proofErr w:type="spellEnd"/>
      <w:r w:rsidRPr="00B249BE">
        <w:rPr>
          <w:rFonts w:eastAsiaTheme="minorHAnsi"/>
          <w:sz w:val="24"/>
          <w:szCs w:val="24"/>
        </w:rPr>
        <w:t xml:space="preserve">. Получаемые кристаллы фосфатов обладают развитой поверхностью, что оказывает благоприятное воздействие на рост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адге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зионной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прочности за счет увеличения площади контакта покрытия с обрабатываемой поверхностью.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В результате проведения исследования установлено, что применение </w:t>
      </w:r>
      <w:proofErr w:type="spellStart"/>
      <w:r w:rsidRPr="00B249BE">
        <w:rPr>
          <w:rFonts w:eastAsiaTheme="minorHAnsi"/>
          <w:sz w:val="24"/>
          <w:szCs w:val="24"/>
        </w:rPr>
        <w:t>фосфатирования</w:t>
      </w:r>
      <w:proofErr w:type="spellEnd"/>
      <w:r w:rsidRPr="00B249BE">
        <w:rPr>
          <w:rFonts w:eastAsiaTheme="minorHAnsi"/>
          <w:sz w:val="24"/>
          <w:szCs w:val="24"/>
        </w:rPr>
        <w:t xml:space="preserve"> совместно с лазерной обработкой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позво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ляет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увеличить адгезионную прочность покрытия. Наибольшую эффективность показал состав № 1 (</w:t>
      </w:r>
      <w:proofErr w:type="spellStart"/>
      <w:r w:rsidRPr="00B249BE">
        <w:rPr>
          <w:rFonts w:eastAsiaTheme="minorHAnsi"/>
          <w:sz w:val="24"/>
          <w:szCs w:val="24"/>
        </w:rPr>
        <w:t>Мажеф</w:t>
      </w:r>
      <w:proofErr w:type="spellEnd"/>
      <w:r w:rsidRPr="00B249BE">
        <w:rPr>
          <w:rFonts w:eastAsiaTheme="minorHAnsi"/>
          <w:sz w:val="24"/>
          <w:szCs w:val="24"/>
        </w:rPr>
        <w:t xml:space="preserve"> (соль: марганец, железо, фосфор) (25 г/л), </w:t>
      </w:r>
      <w:proofErr w:type="spellStart"/>
      <w:r w:rsidRPr="00B249BE">
        <w:rPr>
          <w:rFonts w:eastAsiaTheme="minorHAnsi"/>
          <w:sz w:val="24"/>
          <w:szCs w:val="24"/>
        </w:rPr>
        <w:t>Zn</w:t>
      </w:r>
      <w:proofErr w:type="spellEnd"/>
      <w:r w:rsidRPr="00B249BE">
        <w:rPr>
          <w:rFonts w:eastAsiaTheme="minorHAnsi"/>
          <w:sz w:val="24"/>
          <w:szCs w:val="24"/>
        </w:rPr>
        <w:t xml:space="preserve"> (NO3)2∙6Н20 (35 г/л), </w:t>
      </w:r>
      <w:proofErr w:type="spellStart"/>
      <w:r w:rsidRPr="00B249BE">
        <w:rPr>
          <w:rFonts w:eastAsiaTheme="minorHAnsi"/>
          <w:sz w:val="24"/>
          <w:szCs w:val="24"/>
        </w:rPr>
        <w:t>NaF</w:t>
      </w:r>
      <w:proofErr w:type="spellEnd"/>
      <w:r w:rsidRPr="00B249BE">
        <w:rPr>
          <w:rFonts w:eastAsiaTheme="minorHAnsi"/>
          <w:sz w:val="24"/>
          <w:szCs w:val="24"/>
        </w:rPr>
        <w:t xml:space="preserve"> (7 г/л)). Это можно связать c большей величиной шероховатости,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обра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зующейся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при применении данного состава.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Ключевые слова: адгезия, фторопластовое покрытие, </w:t>
      </w:r>
      <w:proofErr w:type="spellStart"/>
      <w:r w:rsidRPr="00B249BE">
        <w:rPr>
          <w:rFonts w:eastAsiaTheme="minorHAnsi"/>
          <w:sz w:val="24"/>
          <w:szCs w:val="24"/>
        </w:rPr>
        <w:t>фосфатирование</w:t>
      </w:r>
      <w:proofErr w:type="spellEnd"/>
      <w:r w:rsidRPr="00B249BE">
        <w:rPr>
          <w:rFonts w:eastAsiaTheme="minorHAnsi"/>
          <w:sz w:val="24"/>
          <w:szCs w:val="24"/>
        </w:rPr>
        <w:t>, стальная подложка, предварительная обработка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Для цитирования: Азаров В. А., Пряхин Е. И. Обеспечение адгезии фторопластового покрытия к стальной подложке // Дизайн. Материалы. Технология. 2024. № 1(73). С. 160–165. DOI: 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160_165.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539.434:677.494</w:t>
      </w:r>
      <w:r w:rsidRPr="00B249BE">
        <w:rPr>
          <w:rFonts w:eastAsiaTheme="minorHAnsi"/>
          <w:sz w:val="24"/>
          <w:szCs w:val="24"/>
        </w:rPr>
        <w:tab/>
        <w:t>DOI: 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166_170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МОДЕЛИРОВАНИЕ РЕЛАКСАЦИИ ПОЛИМЕРНЫХ ТЕКСТИЛЬНЫХ МАТЕРИАЛОВ ТЕХНИЧЕСКОГО НАЗНАЧЕНИЯ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Виктория Игоревна Вагнер1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lastRenderedPageBreak/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wagnerv@mail.ru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Марина </w:t>
      </w:r>
      <w:proofErr w:type="spellStart"/>
      <w:r w:rsidRPr="00B249BE">
        <w:rPr>
          <w:rFonts w:eastAsiaTheme="minorHAnsi"/>
          <w:sz w:val="24"/>
          <w:szCs w:val="24"/>
        </w:rPr>
        <w:t>Авинировна</w:t>
      </w:r>
      <w:proofErr w:type="spellEnd"/>
      <w:r w:rsidRPr="00B249BE">
        <w:rPr>
          <w:rFonts w:eastAsiaTheme="minorHAnsi"/>
          <w:sz w:val="24"/>
          <w:szCs w:val="24"/>
        </w:rPr>
        <w:t xml:space="preserve"> Егорова1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maregoro@mail.ru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Иван Михайлович Егоров1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ivegoro@mail.ru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Описываются методы построения математических моделей релаксации полимерных текстильных материалов технического назначения. Также решается задача построения указанных математических моделей, наиболее адекватно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соот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ветствующих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моделируемым процессам.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Ключевые слова: полимерные материалы, релаксационные процессы, прогнозирование, математическое моделирование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Благодарности. Работа финансировалась в рамках выполнения государственного задания </w:t>
      </w:r>
      <w:proofErr w:type="spellStart"/>
      <w:r w:rsidRPr="00B249BE">
        <w:rPr>
          <w:rFonts w:eastAsiaTheme="minorHAnsi"/>
          <w:sz w:val="24"/>
          <w:szCs w:val="24"/>
        </w:rPr>
        <w:t>Минобрнауки</w:t>
      </w:r>
      <w:proofErr w:type="spellEnd"/>
      <w:r w:rsidRPr="00B249BE">
        <w:rPr>
          <w:rFonts w:eastAsiaTheme="minorHAnsi"/>
          <w:sz w:val="24"/>
          <w:szCs w:val="24"/>
        </w:rPr>
        <w:t xml:space="preserve"> России, Проект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№ FSEZ-2023–0003.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Для цитирования: Вагнер В. И., Егорова М. А., Егоров И. М. Моделирование релаксации полимерных текстильных материалов технического назначения // Дизайн. Материалы. Технология. 2024. № 1(73). С. 166–170. DOI: 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166_170.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621.74</w:t>
      </w:r>
      <w:r w:rsidRPr="00B249BE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171_176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ПРИМЕНЕНИЕ ТОПОЛОГИЧЕСКОЙ ОПТИМИЗАЦИИ ДЛЯ РАЗРАБОТКИ ЮВЕЛИРНЫХ ИЗДЕЛИЙ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НА ПРИМЕРЕ СОЗДАНИЯ БИОНИЧЕСКОГО КУЛОНА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Александр Дмитриевич Битюцкий1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  <w:lang w:val="en-US"/>
        </w:rPr>
        <w:t>e</w:t>
      </w:r>
      <w:r w:rsidRPr="00B249BE">
        <w:rPr>
          <w:rFonts w:eastAsiaTheme="minorHAnsi"/>
          <w:sz w:val="24"/>
          <w:szCs w:val="24"/>
        </w:rPr>
        <w:t>-</w:t>
      </w:r>
      <w:r w:rsidRPr="00B249BE">
        <w:rPr>
          <w:rFonts w:eastAsiaTheme="minorHAnsi"/>
          <w:sz w:val="24"/>
          <w:szCs w:val="24"/>
          <w:lang w:val="en-US"/>
        </w:rPr>
        <w:t>mail</w:t>
      </w:r>
      <w:r w:rsidRPr="00B249BE">
        <w:rPr>
          <w:rFonts w:eastAsiaTheme="minorHAnsi"/>
          <w:sz w:val="24"/>
          <w:szCs w:val="24"/>
        </w:rPr>
        <w:t xml:space="preserve">: </w:t>
      </w:r>
      <w:proofErr w:type="spellStart"/>
      <w:r w:rsidRPr="00B249BE">
        <w:rPr>
          <w:rFonts w:eastAsiaTheme="minorHAnsi"/>
          <w:sz w:val="24"/>
          <w:szCs w:val="24"/>
          <w:lang w:val="en-US"/>
        </w:rPr>
        <w:t>bityutskiy</w:t>
      </w:r>
      <w:proofErr w:type="spellEnd"/>
      <w:r w:rsidRPr="00B249BE">
        <w:rPr>
          <w:rFonts w:eastAsiaTheme="minorHAnsi"/>
          <w:sz w:val="24"/>
          <w:szCs w:val="24"/>
        </w:rPr>
        <w:t>.</w:t>
      </w:r>
      <w:r w:rsidRPr="00B249BE">
        <w:rPr>
          <w:rFonts w:eastAsiaTheme="minorHAnsi"/>
          <w:sz w:val="24"/>
          <w:szCs w:val="24"/>
          <w:lang w:val="en-US"/>
        </w:rPr>
        <w:t>alexander</w:t>
      </w:r>
      <w:r w:rsidRPr="00B249BE">
        <w:rPr>
          <w:rFonts w:eastAsiaTheme="minorHAnsi"/>
          <w:sz w:val="24"/>
          <w:szCs w:val="24"/>
        </w:rPr>
        <w:t>@</w:t>
      </w:r>
      <w:proofErr w:type="spellStart"/>
      <w:r w:rsidRPr="00B249BE">
        <w:rPr>
          <w:rFonts w:eastAsiaTheme="minorHAnsi"/>
          <w:sz w:val="24"/>
          <w:szCs w:val="24"/>
          <w:lang w:val="en-US"/>
        </w:rPr>
        <w:t>yandex</w:t>
      </w:r>
      <w:proofErr w:type="spellEnd"/>
      <w:r w:rsidRPr="00B249BE">
        <w:rPr>
          <w:rFonts w:eastAsiaTheme="minorHAnsi"/>
          <w:sz w:val="24"/>
          <w:szCs w:val="24"/>
        </w:rPr>
        <w:t>.</w:t>
      </w:r>
      <w:proofErr w:type="spellStart"/>
      <w:r w:rsidRPr="00B249BE">
        <w:rPr>
          <w:rFonts w:eastAsiaTheme="minorHAnsi"/>
          <w:sz w:val="24"/>
          <w:szCs w:val="24"/>
          <w:lang w:val="en-US"/>
        </w:rPr>
        <w:t>ru</w:t>
      </w:r>
      <w:proofErr w:type="spellEnd"/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Лидия Петровна Ивлева1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ylidka@yandex.ru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Национальный исследовательский технологический университет «МИСИС», Москва,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Продемонстрировано создание бионического кулона с применением программного обеспечения для топологической оптимизации, расчетом прочностных структур и постобработкой поверхности полученной модели. Описаны расчетные данные, </w:t>
      </w:r>
      <w:r w:rsidRPr="00B249BE">
        <w:rPr>
          <w:rFonts w:eastAsiaTheme="minorHAnsi"/>
          <w:sz w:val="24"/>
          <w:szCs w:val="24"/>
        </w:rPr>
        <w:lastRenderedPageBreak/>
        <w:t>алгоритм поиска паттерна оптимизации, подбор технологии и материала для трехмерной печати прототипа, и представлен краткий сравнительный анализ шаблона и оптимизированной структуры кулона.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Ключевые слова: топологическая оптимизация, аддитивные технологии, художественное литье, генеративный дизайн,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био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нический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дизайн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Для цитирования: </w:t>
      </w:r>
      <w:proofErr w:type="spellStart"/>
      <w:r w:rsidRPr="00B249BE">
        <w:rPr>
          <w:rFonts w:eastAsiaTheme="minorHAnsi"/>
          <w:sz w:val="24"/>
          <w:szCs w:val="24"/>
        </w:rPr>
        <w:t>Битюцкий</w:t>
      </w:r>
      <w:proofErr w:type="spellEnd"/>
      <w:r w:rsidRPr="00B249BE">
        <w:rPr>
          <w:rFonts w:eastAsiaTheme="minorHAnsi"/>
          <w:sz w:val="24"/>
          <w:szCs w:val="24"/>
        </w:rPr>
        <w:t xml:space="preserve"> А. Д., Ивлева Л. П. Применение топологической оптимизации для разработки ювелирных изделий на примере создания бионического кулона // Дизайн. Материалы. Технология. 2024. № 1(73). С. 171–176. DOI: 10.46 418/1990- 8997_2024_1(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171_176.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УДК 658.5:004.8</w:t>
      </w:r>
      <w:r>
        <w:rPr>
          <w:rFonts w:eastAsiaTheme="minorHAnsi"/>
          <w:sz w:val="24"/>
          <w:szCs w:val="24"/>
        </w:rPr>
        <w:tab/>
        <w:t xml:space="preserve">DOI: </w:t>
      </w:r>
      <w:r w:rsidRPr="00B249BE">
        <w:rPr>
          <w:rFonts w:eastAsiaTheme="minorHAnsi"/>
          <w:sz w:val="24"/>
          <w:szCs w:val="24"/>
        </w:rPr>
        <w:t>10.46418/1990-8997_2024_1(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177_183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ИСПОЛЬЗОВАНИЕ НЕЙРОННЫХ СЕТЕЙ В ДИЗАЙНЕ ТЕКСТИЛЯ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Михаил Борисович Суханов1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msukhanov@yandex.ru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Анна Александровна Медведева1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annamedv@yandex.ru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Надежда Александровна Мальгунова1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malgunova@mail.ru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Целью работы является исследование возможностей применения нейронных сетей в дизайне текстильных изделий. Задачи исследования: 1) анализ научной литературы по теме исследования; 2) создание с помощью </w:t>
      </w:r>
      <w:proofErr w:type="spellStart"/>
      <w:r w:rsidRPr="00B249BE">
        <w:rPr>
          <w:rFonts w:eastAsiaTheme="minorHAnsi"/>
          <w:sz w:val="24"/>
          <w:szCs w:val="24"/>
        </w:rPr>
        <w:t>нейросети</w:t>
      </w:r>
      <w:proofErr w:type="spellEnd"/>
      <w:r w:rsidRPr="00B249BE">
        <w:rPr>
          <w:rFonts w:eastAsiaTheme="minorHAnsi"/>
          <w:sz w:val="24"/>
          <w:szCs w:val="24"/>
        </w:rPr>
        <w:t xml:space="preserve"> изображений текстильного орнамента; 3) оценка необходимости доработки сгенерированных изображений и интерпретация полученных результатов. Методы исследования: обзор и анализ научной литературы; генерирование изображений с помощью нейронной сети </w:t>
      </w:r>
      <w:proofErr w:type="spellStart"/>
      <w:r w:rsidRPr="00B249BE">
        <w:rPr>
          <w:rFonts w:eastAsiaTheme="minorHAnsi"/>
          <w:sz w:val="24"/>
          <w:szCs w:val="24"/>
        </w:rPr>
        <w:t>Kandinsky</w:t>
      </w:r>
      <w:proofErr w:type="spellEnd"/>
      <w:r w:rsidRPr="00B249BE">
        <w:rPr>
          <w:rFonts w:eastAsiaTheme="minorHAnsi"/>
          <w:sz w:val="24"/>
          <w:szCs w:val="24"/>
        </w:rPr>
        <w:t xml:space="preserve"> 2.2. Установлено, что применение искусственной нейронной сети, генерирующей изображения, существенно расширяет для художника выбор возможных вариантов при создании текстильных узоров и их комбинаций. Сделан вывод, что генеративный дизайн текстиля с помощью искусственных нейронных сетей является одним из современных и перспективных направлений в художественном проектировании ткани. Сгенерированные изображения, как правило, не являются текстильным раппортом. Однако многие из них могут содержать интересные с художественной точки зрения фрагменты-мотивы, подходящие для создания текстильного рисунка. Таким образом, в большинстве случаев созданные </w:t>
      </w:r>
      <w:proofErr w:type="spellStart"/>
      <w:r w:rsidRPr="00B249BE">
        <w:rPr>
          <w:rFonts w:eastAsiaTheme="minorHAnsi"/>
          <w:sz w:val="24"/>
          <w:szCs w:val="24"/>
        </w:rPr>
        <w:t>нейросетью</w:t>
      </w:r>
      <w:proofErr w:type="spellEnd"/>
      <w:r w:rsidRPr="00B249BE">
        <w:rPr>
          <w:rFonts w:eastAsiaTheme="minorHAnsi"/>
          <w:sz w:val="24"/>
          <w:szCs w:val="24"/>
        </w:rPr>
        <w:t xml:space="preserve"> изображения необходимо дорабатывать в специализированном графическом редакторе до </w:t>
      </w:r>
      <w:proofErr w:type="spellStart"/>
      <w:r w:rsidRPr="00B249BE">
        <w:rPr>
          <w:rFonts w:eastAsiaTheme="minorHAnsi"/>
          <w:sz w:val="24"/>
          <w:szCs w:val="24"/>
        </w:rPr>
        <w:t>раппортного</w:t>
      </w:r>
      <w:proofErr w:type="spellEnd"/>
      <w:r w:rsidRPr="00B249BE">
        <w:rPr>
          <w:rFonts w:eastAsiaTheme="minorHAnsi"/>
          <w:sz w:val="24"/>
          <w:szCs w:val="24"/>
        </w:rPr>
        <w:t xml:space="preserve"> рисунка. Для уменьшения доли ручного труда при </w:t>
      </w:r>
      <w:r w:rsidRPr="00B249BE">
        <w:rPr>
          <w:rFonts w:eastAsiaTheme="minorHAnsi"/>
          <w:sz w:val="24"/>
          <w:szCs w:val="24"/>
        </w:rPr>
        <w:lastRenderedPageBreak/>
        <w:t xml:space="preserve">доработке изображений необходимо машинное обучение </w:t>
      </w:r>
      <w:proofErr w:type="spellStart"/>
      <w:r w:rsidRPr="00B249BE">
        <w:rPr>
          <w:rFonts w:eastAsiaTheme="minorHAnsi"/>
          <w:sz w:val="24"/>
          <w:szCs w:val="24"/>
        </w:rPr>
        <w:t>нейросети</w:t>
      </w:r>
      <w:proofErr w:type="spellEnd"/>
      <w:r w:rsidRPr="00B249BE">
        <w:rPr>
          <w:rFonts w:eastAsiaTheme="minorHAnsi"/>
          <w:sz w:val="24"/>
          <w:szCs w:val="24"/>
        </w:rPr>
        <w:t xml:space="preserve"> созданию </w:t>
      </w:r>
      <w:proofErr w:type="spellStart"/>
      <w:r w:rsidRPr="00B249BE">
        <w:rPr>
          <w:rFonts w:eastAsiaTheme="minorHAnsi"/>
          <w:sz w:val="24"/>
          <w:szCs w:val="24"/>
        </w:rPr>
        <w:t>раппортных</w:t>
      </w:r>
      <w:proofErr w:type="spellEnd"/>
      <w:r w:rsidRPr="00B249BE">
        <w:rPr>
          <w:rFonts w:eastAsiaTheme="minorHAnsi"/>
          <w:sz w:val="24"/>
          <w:szCs w:val="24"/>
        </w:rPr>
        <w:t xml:space="preserve"> орнаментов.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Ключевые слова: дизайн-проектирование текстиля, текстильные орнаменты, искусственный интеллект, машинное обучение, </w:t>
      </w:r>
      <w:proofErr w:type="spellStart"/>
      <w:r w:rsidRPr="00B249BE">
        <w:rPr>
          <w:rFonts w:eastAsiaTheme="minorHAnsi"/>
          <w:sz w:val="24"/>
          <w:szCs w:val="24"/>
        </w:rPr>
        <w:t>генеративно</w:t>
      </w:r>
      <w:proofErr w:type="spellEnd"/>
      <w:r w:rsidRPr="00B249BE">
        <w:rPr>
          <w:rFonts w:eastAsiaTheme="minorHAnsi"/>
          <w:sz w:val="24"/>
          <w:szCs w:val="24"/>
        </w:rPr>
        <w:t xml:space="preserve">-состязательные сети, </w:t>
      </w:r>
      <w:proofErr w:type="spellStart"/>
      <w:r w:rsidRPr="00B249BE">
        <w:rPr>
          <w:rFonts w:eastAsiaTheme="minorHAnsi"/>
          <w:sz w:val="24"/>
          <w:szCs w:val="24"/>
        </w:rPr>
        <w:t>фотографика</w:t>
      </w:r>
      <w:proofErr w:type="spellEnd"/>
      <w:r w:rsidRPr="00B249BE">
        <w:rPr>
          <w:rFonts w:eastAsiaTheme="minorHAnsi"/>
          <w:sz w:val="24"/>
          <w:szCs w:val="24"/>
        </w:rPr>
        <w:t>, фрактал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Для цитирования: Суханов М. Б., Медведева А. А., </w:t>
      </w:r>
      <w:proofErr w:type="spellStart"/>
      <w:r w:rsidRPr="00B249BE">
        <w:rPr>
          <w:rFonts w:eastAsiaTheme="minorHAnsi"/>
          <w:sz w:val="24"/>
          <w:szCs w:val="24"/>
        </w:rPr>
        <w:t>Мальгунова</w:t>
      </w:r>
      <w:proofErr w:type="spellEnd"/>
      <w:r w:rsidRPr="00B249BE">
        <w:rPr>
          <w:rFonts w:eastAsiaTheme="minorHAnsi"/>
          <w:sz w:val="24"/>
          <w:szCs w:val="24"/>
        </w:rPr>
        <w:t xml:space="preserve"> Н. А. Использование нейронных сетей в дизайне текстиля // Дизайн. Материалы. Технология. 2024. № 1 (73). С. 177–183. DOI: 10.46 418/1990-8997_2024_1(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177_183.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УДК 539.434:677.494</w:t>
      </w:r>
      <w:r w:rsidRPr="00B249BE">
        <w:rPr>
          <w:rFonts w:eastAsiaTheme="minorHAnsi"/>
          <w:sz w:val="24"/>
          <w:szCs w:val="24"/>
        </w:rPr>
        <w:tab/>
        <w:t>DOI: 10.46 418/1990-8997_2024_1(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184_189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РАЗРАБОТКА МЕТОДОВ ЦИФРОВОГО ПРОГНОЗИРОВАНИЯ ДЕФОРМАЦИОННЫХ ПРОЦЕССОВ ПОЛИМЕРНЫХ ТЕКСТИЛЬНЫХ МАТЕРИАЛОВ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Алексей Вячеславович Демидов1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aledemid@mail.ru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proofErr w:type="spellStart"/>
      <w:r w:rsidRPr="00B249BE">
        <w:rPr>
          <w:rFonts w:eastAsiaTheme="minorHAnsi"/>
          <w:sz w:val="24"/>
          <w:szCs w:val="24"/>
        </w:rPr>
        <w:t>Авинир</w:t>
      </w:r>
      <w:proofErr w:type="spellEnd"/>
      <w:r w:rsidRPr="00B249BE">
        <w:rPr>
          <w:rFonts w:eastAsiaTheme="minorHAnsi"/>
          <w:sz w:val="24"/>
          <w:szCs w:val="24"/>
        </w:rPr>
        <w:t xml:space="preserve"> Геннадьевич Макаров1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e-</w:t>
      </w:r>
      <w:proofErr w:type="spellStart"/>
      <w:r w:rsidRPr="00B249BE">
        <w:rPr>
          <w:rFonts w:eastAsiaTheme="minorHAnsi"/>
          <w:sz w:val="24"/>
          <w:szCs w:val="24"/>
        </w:rPr>
        <w:t>mail</w:t>
      </w:r>
      <w:proofErr w:type="spellEnd"/>
      <w:r w:rsidRPr="00B249BE">
        <w:rPr>
          <w:rFonts w:eastAsiaTheme="minorHAnsi"/>
          <w:sz w:val="24"/>
          <w:szCs w:val="24"/>
        </w:rPr>
        <w:t>: makvin@mail.ru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Аннотация. Традиционно прогнозирование деформационных процессов полимерных текстильных материалов сталкивается с определенными объективными трудностями, вызванными неоднородностью реологической структуры указанных материалов. Широкое применение полимерных текстильных материалов в различных отраслях техники — от полимеров бытового назначения до обшивки космических ракет и глубоководных аппаратов — диктует необходимость разработки современных методов </w:t>
      </w:r>
      <w:proofErr w:type="spellStart"/>
      <w:proofErr w:type="gramStart"/>
      <w:r w:rsidRPr="00B249BE">
        <w:rPr>
          <w:rFonts w:eastAsiaTheme="minorHAnsi"/>
          <w:sz w:val="24"/>
          <w:szCs w:val="24"/>
        </w:rPr>
        <w:t>прогно</w:t>
      </w:r>
      <w:proofErr w:type="spellEnd"/>
      <w:r w:rsidRPr="00B249BE">
        <w:rPr>
          <w:rFonts w:eastAsiaTheme="minorHAnsi"/>
          <w:sz w:val="24"/>
          <w:szCs w:val="24"/>
        </w:rPr>
        <w:t xml:space="preserve">- </w:t>
      </w:r>
      <w:proofErr w:type="spellStart"/>
      <w:r w:rsidRPr="00B249BE">
        <w:rPr>
          <w:rFonts w:eastAsiaTheme="minorHAnsi"/>
          <w:sz w:val="24"/>
          <w:szCs w:val="24"/>
        </w:rPr>
        <w:t>зирования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повышенной точности их функциональных свойств, включая различные деформационно-релаксационные процессы. Разработка новых цифровых методов прогнозирования деформационных процессов полимерных текстильных материалов </w:t>
      </w:r>
      <w:proofErr w:type="gramStart"/>
      <w:r w:rsidRPr="00B249BE">
        <w:rPr>
          <w:rFonts w:eastAsiaTheme="minorHAnsi"/>
          <w:sz w:val="24"/>
          <w:szCs w:val="24"/>
        </w:rPr>
        <w:t xml:space="preserve">обо- </w:t>
      </w:r>
      <w:proofErr w:type="spellStart"/>
      <w:r w:rsidRPr="00B249BE">
        <w:rPr>
          <w:rFonts w:eastAsiaTheme="minorHAnsi"/>
          <w:sz w:val="24"/>
          <w:szCs w:val="24"/>
        </w:rPr>
        <w:t>сновывается</w:t>
      </w:r>
      <w:proofErr w:type="spellEnd"/>
      <w:proofErr w:type="gramEnd"/>
      <w:r w:rsidRPr="00B249BE">
        <w:rPr>
          <w:rFonts w:eastAsiaTheme="minorHAnsi"/>
          <w:sz w:val="24"/>
          <w:szCs w:val="24"/>
        </w:rPr>
        <w:t xml:space="preserve"> необходимостью проектирования новых инновационных изделий на основе указанных материалов, обладающих требуемой функциональностью и повышенной конкурентоспособностью.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Ключевые слова: полимерные материалы, деформационные процессы, прогнозирование, эксплуатационные свойства, </w:t>
      </w:r>
      <w:proofErr w:type="gramStart"/>
      <w:r w:rsidRPr="00B249BE">
        <w:rPr>
          <w:rFonts w:eastAsiaTheme="minorHAnsi"/>
          <w:sz w:val="24"/>
          <w:szCs w:val="24"/>
        </w:rPr>
        <w:t xml:space="preserve">кон- </w:t>
      </w:r>
      <w:proofErr w:type="spellStart"/>
      <w:r w:rsidRPr="00B249BE">
        <w:rPr>
          <w:rFonts w:eastAsiaTheme="minorHAnsi"/>
          <w:sz w:val="24"/>
          <w:szCs w:val="24"/>
        </w:rPr>
        <w:t>курентоспособность</w:t>
      </w:r>
      <w:proofErr w:type="spellEnd"/>
      <w:proofErr w:type="gramEnd"/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 xml:space="preserve">Благодарности. Работа финансировалась в рамках выполнения государственного задания </w:t>
      </w:r>
      <w:proofErr w:type="spellStart"/>
      <w:r w:rsidRPr="00B249BE">
        <w:rPr>
          <w:rFonts w:eastAsiaTheme="minorHAnsi"/>
          <w:sz w:val="24"/>
          <w:szCs w:val="24"/>
        </w:rPr>
        <w:t>Минобрнауки</w:t>
      </w:r>
      <w:proofErr w:type="spellEnd"/>
      <w:r w:rsidRPr="00B249BE">
        <w:rPr>
          <w:rFonts w:eastAsiaTheme="minorHAnsi"/>
          <w:sz w:val="24"/>
          <w:szCs w:val="24"/>
        </w:rPr>
        <w:t xml:space="preserve"> России, Проект</w:t>
      </w:r>
    </w:p>
    <w:p w:rsidR="00B249BE" w:rsidRP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t>№ FSEZ-2023–0003.</w:t>
      </w:r>
    </w:p>
    <w:p w:rsidR="00B249BE" w:rsidRDefault="00B249BE" w:rsidP="00B249BE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B249BE">
        <w:rPr>
          <w:rFonts w:eastAsiaTheme="minorHAnsi"/>
          <w:sz w:val="24"/>
          <w:szCs w:val="24"/>
        </w:rPr>
        <w:lastRenderedPageBreak/>
        <w:t>Для цитирования: Демидов А. В., Макаров А. Г. Разработка методов цифрового прогнозирования деформационных процессов полимерных текстильных материалов // Дизайн. Материалы. Технология. 2024. № 1(73). С. 184–189. DOI: 10.46 418/1990- 8997_2024_1(</w:t>
      </w:r>
      <w:proofErr w:type="gramStart"/>
      <w:r w:rsidRPr="00B249BE">
        <w:rPr>
          <w:rFonts w:eastAsiaTheme="minorHAnsi"/>
          <w:sz w:val="24"/>
          <w:szCs w:val="24"/>
        </w:rPr>
        <w:t>73)_</w:t>
      </w:r>
      <w:proofErr w:type="gramEnd"/>
      <w:r w:rsidRPr="00B249BE">
        <w:rPr>
          <w:rFonts w:eastAsiaTheme="minorHAnsi"/>
          <w:sz w:val="24"/>
          <w:szCs w:val="24"/>
        </w:rPr>
        <w:t>184_189.</w:t>
      </w:r>
      <w:bookmarkStart w:id="1" w:name="_GoBack"/>
      <w:bookmarkEnd w:id="1"/>
    </w:p>
    <w:sectPr w:rsidR="00B2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98"/>
    <w:rsid w:val="00414DFB"/>
    <w:rsid w:val="006A5C3E"/>
    <w:rsid w:val="00813198"/>
    <w:rsid w:val="00AD4C3F"/>
    <w:rsid w:val="00B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D25"/>
  <w15:chartTrackingRefBased/>
  <w15:docId w15:val="{7EA846FF-0C14-4ED6-9412-3341476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3198"/>
    <w:pPr>
      <w:ind w:left="213" w:right="2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13198"/>
    <w:pPr>
      <w:spacing w:before="134"/>
      <w:ind w:left="2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C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198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13198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319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13198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D4C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sana_l20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shic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astya.balahon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6316</Words>
  <Characters>36006</Characters>
  <Application>Microsoft Office Word</Application>
  <DocSecurity>0</DocSecurity>
  <Lines>300</Lines>
  <Paragraphs>84</Paragraphs>
  <ScaleCrop>false</ScaleCrop>
  <Company/>
  <LinksUpToDate>false</LinksUpToDate>
  <CharactersWithSpaces>42238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2024-04-10T11:34:00Z</dcterms:created>
  <dcterms:modified xsi:type="dcterms:W3CDTF">2024-04-10T11:54:00Z</dcterms:modified>
</cp:coreProperties>
</file>